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461A9B" w14:textId="6C0F115F" w:rsidR="00591F0F" w:rsidRPr="009728EB" w:rsidRDefault="00FC1BF4" w:rsidP="00591F0F">
      <w:pPr>
        <w:pStyle w:val="Title"/>
      </w:pPr>
      <w:bookmarkStart w:id="0" w:name="_Hlk78890740"/>
      <w:bookmarkStart w:id="1" w:name="_Hlk62800149"/>
      <w:bookmarkStart w:id="2" w:name="_Hlk62802153"/>
      <w:bookmarkEnd w:id="0"/>
      <w:r w:rsidRPr="000B04C5">
        <w:rPr>
          <w:noProof/>
        </w:rPr>
        <w:drawing>
          <wp:anchor distT="0" distB="0" distL="114300" distR="114300" simplePos="0" relativeHeight="251657216" behindDoc="0" locked="0" layoutInCell="1" allowOverlap="1" wp14:anchorId="4121BA91" wp14:editId="77E1C7A0">
            <wp:simplePos x="0" y="0"/>
            <wp:positionH relativeFrom="margin">
              <wp:align>right</wp:align>
            </wp:positionH>
            <wp:positionV relativeFrom="margin">
              <wp:posOffset>13307</wp:posOffset>
            </wp:positionV>
            <wp:extent cx="914400" cy="914400"/>
            <wp:effectExtent l="0" t="0" r="0" b="0"/>
            <wp:wrapSquare wrapText="bothSides"/>
            <wp:docPr id="37" name="Picture 2">
              <a:extLst xmlns:a="http://schemas.openxmlformats.org/drawingml/2006/main">
                <a:ext uri="{FF2B5EF4-FFF2-40B4-BE49-F238E27FC236}">
                  <a16:creationId xmlns:a16="http://schemas.microsoft.com/office/drawing/2014/main" id="{8FBB2812-CFFB-43D6-AB9C-25C871471C0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4" name="Picture 2">
                      <a:extLst>
                        <a:ext uri="{FF2B5EF4-FFF2-40B4-BE49-F238E27FC236}">
                          <a16:creationId xmlns:a16="http://schemas.microsoft.com/office/drawing/2014/main" id="{8FBB2812-CFFB-43D6-AB9C-25C871471C09}"/>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pic:spPr>
                </pic:pic>
              </a:graphicData>
            </a:graphic>
            <wp14:sizeRelH relativeFrom="margin">
              <wp14:pctWidth>0</wp14:pctWidth>
            </wp14:sizeRelH>
            <wp14:sizeRelV relativeFrom="margin">
              <wp14:pctHeight>0</wp14:pctHeight>
            </wp14:sizeRelV>
          </wp:anchor>
        </w:drawing>
      </w:r>
      <w:r w:rsidR="00D52108">
        <w:t xml:space="preserve">Lower Columbia River </w:t>
      </w:r>
      <w:r w:rsidR="00591F0F" w:rsidRPr="009728EB">
        <w:t>Fish Facility Design Review Work Group</w:t>
      </w:r>
      <w:r w:rsidR="00591F0F">
        <w:t xml:space="preserve"> </w:t>
      </w:r>
      <w:r w:rsidR="00591F0F" w:rsidRPr="009728EB">
        <w:t>(FFDRWG)</w:t>
      </w:r>
      <w:r w:rsidRPr="00FC1BF4">
        <w:rPr>
          <w:noProof/>
        </w:rPr>
        <w:t xml:space="preserve"> </w:t>
      </w:r>
    </w:p>
    <w:p w14:paraId="5E1E1A31" w14:textId="78AD7F86" w:rsidR="00F364FA" w:rsidRDefault="00591F0F" w:rsidP="00F364FA">
      <w:pPr>
        <w:pStyle w:val="Title"/>
      </w:pPr>
      <w:r w:rsidRPr="009728EB">
        <w:t>USACE, Portland District</w:t>
      </w:r>
    </w:p>
    <w:p w14:paraId="430CBB80" w14:textId="505E737F" w:rsidR="00F364FA" w:rsidRDefault="00735E96" w:rsidP="009777E7">
      <w:pPr>
        <w:pStyle w:val="Heading1"/>
      </w:pPr>
      <w:r>
        <w:t>August</w:t>
      </w:r>
      <w:r w:rsidR="005A49AD">
        <w:t xml:space="preserve"> 2022</w:t>
      </w:r>
      <w:r w:rsidR="00E3649A">
        <w:t xml:space="preserve"> </w:t>
      </w:r>
      <w:r w:rsidR="00257B2A">
        <w:t xml:space="preserve">Meeting </w:t>
      </w:r>
      <w:r w:rsidR="008E35C5">
        <w:t>Notes</w:t>
      </w:r>
    </w:p>
    <w:p w14:paraId="430F4334" w14:textId="27EF50F1" w:rsidR="00257B2A" w:rsidRDefault="00735E96" w:rsidP="008470F8">
      <w:pPr>
        <w:pStyle w:val="NoSpacing"/>
      </w:pPr>
      <w:r>
        <w:t>August 4</w:t>
      </w:r>
      <w:r w:rsidR="00257B2A" w:rsidRPr="00711E94">
        <w:t xml:space="preserve">, </w:t>
      </w:r>
      <w:proofErr w:type="gramStart"/>
      <w:r w:rsidR="00257B2A" w:rsidRPr="00711E94">
        <w:t>202</w:t>
      </w:r>
      <w:r w:rsidR="005A49AD">
        <w:t>2</w:t>
      </w:r>
      <w:proofErr w:type="gramEnd"/>
      <w:r w:rsidR="00257B2A" w:rsidRPr="00711E94">
        <w:t xml:space="preserve"> 09:00-11:00</w:t>
      </w:r>
    </w:p>
    <w:p w14:paraId="1550EE85" w14:textId="77777777" w:rsidR="006B2BE7" w:rsidRDefault="006B2BE7" w:rsidP="006B2BE7">
      <w:pPr>
        <w:pStyle w:val="Heading2"/>
      </w:pPr>
      <w:r>
        <w:t>FFDRWG meeting Files</w:t>
      </w:r>
    </w:p>
    <w:bookmarkStart w:id="3" w:name="_Hlk110517554"/>
    <w:p w14:paraId="5CDB1A57" w14:textId="2CD37A03" w:rsidR="006B2BE7" w:rsidRPr="004F4637" w:rsidRDefault="004F469B" w:rsidP="006B2BE7">
      <w:r>
        <w:fldChar w:fldCharType="begin"/>
      </w:r>
      <w:r>
        <w:instrText xml:space="preserve"> HYPERLINK "http://pweb.crohms.org/tmt/documents/FPOM/2010/FFDRWG/2022%20FFDRWG/%20" </w:instrText>
      </w:r>
      <w:r>
        <w:fldChar w:fldCharType="separate"/>
      </w:r>
      <w:r w:rsidR="00003F36" w:rsidRPr="00003F36">
        <w:rPr>
          <w:rStyle w:val="Hyperlink"/>
        </w:rPr>
        <w:t>http://pweb.crohms.org/tmt/documents/FPOM/2010/FFDRWG/2022%20FFDRWG/</w:t>
      </w:r>
      <w:r>
        <w:rPr>
          <w:rStyle w:val="Hyperlink"/>
        </w:rPr>
        <w:fldChar w:fldCharType="end"/>
      </w:r>
      <w:bookmarkEnd w:id="3"/>
      <w:r w:rsidR="00003F36" w:rsidRPr="004F4637">
        <w:t xml:space="preserve"> </w:t>
      </w:r>
    </w:p>
    <w:p w14:paraId="0CBFBB65" w14:textId="77777777" w:rsidR="00591F0F" w:rsidRDefault="00591F0F" w:rsidP="003A28C4">
      <w:pPr>
        <w:pStyle w:val="Heading2"/>
      </w:pPr>
      <w:r w:rsidRPr="00401EDE">
        <w:t>In</w:t>
      </w:r>
      <w:r>
        <w:t>troductions</w:t>
      </w:r>
    </w:p>
    <w:p w14:paraId="3284BCB4" w14:textId="04325DA1" w:rsidR="00591F0F" w:rsidRPr="007D1D6C" w:rsidRDefault="009777E7" w:rsidP="008470F8">
      <w:pPr>
        <w:pStyle w:val="NoSpacing"/>
        <w:rPr>
          <w:lang w:bidi="en-US"/>
        </w:rPr>
        <w:sectPr w:rsidR="00591F0F" w:rsidRPr="007D1D6C" w:rsidSect="009D32AC">
          <w:pgSz w:w="12240" w:h="15840"/>
          <w:pgMar w:top="720" w:right="720" w:bottom="720" w:left="720" w:header="720" w:footer="720" w:gutter="0"/>
          <w:cols w:space="720"/>
          <w:docGrid w:linePitch="360"/>
        </w:sectPr>
      </w:pPr>
      <w:r>
        <w:rPr>
          <w:lang w:bidi="en-US"/>
        </w:rPr>
        <w:t>FFDRWG members</w:t>
      </w:r>
      <w:r w:rsidR="00591F0F">
        <w:rPr>
          <w:lang w:bidi="en-US"/>
        </w:rPr>
        <w:t>:</w:t>
      </w:r>
      <w:r w:rsidR="00591F0F">
        <w:rPr>
          <w:lang w:bidi="en-US"/>
        </w:rPr>
        <w:tab/>
      </w:r>
    </w:p>
    <w:p w14:paraId="294802E9" w14:textId="77777777" w:rsidR="00591F0F" w:rsidRPr="00FA6684" w:rsidRDefault="00591F0F" w:rsidP="008470F8">
      <w:pPr>
        <w:pStyle w:val="NoSpacing"/>
        <w:rPr>
          <w:rStyle w:val="Strong"/>
        </w:rPr>
      </w:pPr>
      <w:r w:rsidRPr="00FA6684">
        <w:rPr>
          <w:rStyle w:val="Strong"/>
        </w:rPr>
        <w:t>BPA</w:t>
      </w:r>
    </w:p>
    <w:p w14:paraId="4AA45CFE" w14:textId="37ECDA50" w:rsidR="00591F0F" w:rsidRPr="009777E7" w:rsidRDefault="00591F0F" w:rsidP="005D3249">
      <w:pPr>
        <w:pStyle w:val="BodyText"/>
      </w:pPr>
      <w:bookmarkStart w:id="4" w:name="_Hlk65835159"/>
      <w:r w:rsidRPr="009777E7">
        <w:t>Scott Bettin</w:t>
      </w:r>
      <w:bookmarkEnd w:id="4"/>
    </w:p>
    <w:p w14:paraId="1E904688" w14:textId="77777777" w:rsidR="00591F0F" w:rsidRPr="009777E7" w:rsidRDefault="00591F0F" w:rsidP="008470F8">
      <w:pPr>
        <w:pStyle w:val="NoSpacing"/>
      </w:pPr>
      <w:r w:rsidRPr="009777E7">
        <w:t>Kim Johnson</w:t>
      </w:r>
    </w:p>
    <w:p w14:paraId="1FEE831C" w14:textId="77777777" w:rsidR="00591F0F" w:rsidRPr="009777E7" w:rsidRDefault="00591F0F" w:rsidP="008470F8">
      <w:pPr>
        <w:pStyle w:val="NoSpacing"/>
      </w:pPr>
      <w:r w:rsidRPr="009777E7">
        <w:t>Siena Lopez-Johnston</w:t>
      </w:r>
    </w:p>
    <w:p w14:paraId="1C288963" w14:textId="6DC404CE" w:rsidR="00591F0F" w:rsidRPr="008470F8" w:rsidRDefault="00591F0F" w:rsidP="008470F8">
      <w:pPr>
        <w:pStyle w:val="NoSpacing"/>
      </w:pPr>
      <w:r w:rsidRPr="008470F8">
        <w:t>Christine Petersen</w:t>
      </w:r>
    </w:p>
    <w:p w14:paraId="5A2B67FD" w14:textId="77777777" w:rsidR="00591F0F" w:rsidRPr="009777E7" w:rsidRDefault="00591F0F" w:rsidP="008470F8">
      <w:pPr>
        <w:pStyle w:val="NoSpacing"/>
      </w:pPr>
      <w:r w:rsidRPr="009777E7">
        <w:t>Greg Smith</w:t>
      </w:r>
    </w:p>
    <w:p w14:paraId="4E414A9F" w14:textId="7D2CFAE2" w:rsidR="00591F0F" w:rsidRDefault="00591F0F" w:rsidP="008470F8">
      <w:pPr>
        <w:pStyle w:val="NoSpacing"/>
      </w:pPr>
      <w:r w:rsidRPr="009777E7">
        <w:t>Leah Sullivan</w:t>
      </w:r>
    </w:p>
    <w:p w14:paraId="4329EC22" w14:textId="33BD73EE" w:rsidR="00BE0B45" w:rsidRPr="008470F8" w:rsidRDefault="00BE0B45" w:rsidP="005D3249">
      <w:pPr>
        <w:pStyle w:val="BodyText"/>
      </w:pPr>
      <w:r w:rsidRPr="008470F8">
        <w:t>Ben Hausmann</w:t>
      </w:r>
    </w:p>
    <w:p w14:paraId="39D89D50" w14:textId="77777777" w:rsidR="00591F0F" w:rsidRPr="00FA6684" w:rsidRDefault="00591F0F" w:rsidP="008470F8">
      <w:pPr>
        <w:pStyle w:val="NoSpacing"/>
        <w:rPr>
          <w:rStyle w:val="Strong"/>
        </w:rPr>
      </w:pPr>
      <w:r w:rsidRPr="00FA6684">
        <w:rPr>
          <w:rStyle w:val="Strong"/>
        </w:rPr>
        <w:t>NOAA</w:t>
      </w:r>
    </w:p>
    <w:p w14:paraId="4617E0F3" w14:textId="471C63CB" w:rsidR="00591F0F" w:rsidRPr="008470F8" w:rsidRDefault="00591F0F" w:rsidP="005D3249">
      <w:pPr>
        <w:pStyle w:val="BodyText"/>
      </w:pPr>
      <w:r w:rsidRPr="008470F8">
        <w:t>Blane Bellerud</w:t>
      </w:r>
    </w:p>
    <w:p w14:paraId="1D1DB0C8" w14:textId="272D3A57" w:rsidR="00591F0F" w:rsidRPr="008470F8" w:rsidRDefault="00591F0F" w:rsidP="005D3249">
      <w:pPr>
        <w:pStyle w:val="BodyText"/>
      </w:pPr>
      <w:r w:rsidRPr="008470F8">
        <w:t>Gabriel Brooks</w:t>
      </w:r>
    </w:p>
    <w:p w14:paraId="1713AEB8" w14:textId="0D23DC0C" w:rsidR="00591F0F" w:rsidRPr="008470F8" w:rsidRDefault="00591F0F" w:rsidP="005D3249">
      <w:pPr>
        <w:pStyle w:val="BodyText"/>
      </w:pPr>
      <w:r w:rsidRPr="008470F8">
        <w:t>Trevor Conder</w:t>
      </w:r>
    </w:p>
    <w:p w14:paraId="40EC9EC1" w14:textId="2C771E9D" w:rsidR="001B5EFB" w:rsidRPr="009777E7" w:rsidRDefault="001B5EFB" w:rsidP="005D3249">
      <w:pPr>
        <w:pStyle w:val="BodyText"/>
      </w:pPr>
      <w:r w:rsidRPr="009777E7">
        <w:t>Kinsey Frick</w:t>
      </w:r>
    </w:p>
    <w:p w14:paraId="6A13D274" w14:textId="77777777" w:rsidR="00591F0F" w:rsidRPr="009777E7" w:rsidRDefault="00591F0F" w:rsidP="008470F8">
      <w:pPr>
        <w:pStyle w:val="NoSpacing"/>
      </w:pPr>
      <w:r w:rsidRPr="009777E7">
        <w:t>Claire McGrath</w:t>
      </w:r>
    </w:p>
    <w:p w14:paraId="03B3BA78" w14:textId="254C0D99" w:rsidR="00095627" w:rsidRPr="009777E7" w:rsidRDefault="00095627" w:rsidP="005D3249">
      <w:pPr>
        <w:pStyle w:val="BodyText"/>
      </w:pPr>
      <w:r>
        <w:t>Kelsey Swieca</w:t>
      </w:r>
    </w:p>
    <w:p w14:paraId="05594948" w14:textId="77777777" w:rsidR="00591F0F" w:rsidRPr="00FA6684" w:rsidRDefault="00591F0F" w:rsidP="008470F8">
      <w:pPr>
        <w:pStyle w:val="NoSpacing"/>
        <w:rPr>
          <w:rStyle w:val="Strong"/>
        </w:rPr>
      </w:pPr>
      <w:r w:rsidRPr="00FA6684">
        <w:rPr>
          <w:rStyle w:val="Strong"/>
        </w:rPr>
        <w:t>USFWS</w:t>
      </w:r>
    </w:p>
    <w:p w14:paraId="4D5D0DDF" w14:textId="4A5A1417" w:rsidR="00591F0F" w:rsidRDefault="00591F0F" w:rsidP="005D3249">
      <w:pPr>
        <w:pStyle w:val="BodyText"/>
      </w:pPr>
      <w:bookmarkStart w:id="5" w:name="_Hlk65760102"/>
      <w:r w:rsidRPr="009777E7">
        <w:t>Dave Swank</w:t>
      </w:r>
      <w:bookmarkEnd w:id="5"/>
    </w:p>
    <w:p w14:paraId="1EF5DC89" w14:textId="6A7CA1DA" w:rsidR="00AF62A5" w:rsidRPr="009777E7" w:rsidRDefault="00AF62A5" w:rsidP="005D3249">
      <w:pPr>
        <w:pStyle w:val="BodyText"/>
      </w:pPr>
      <w:r>
        <w:t>Shelby Fowler</w:t>
      </w:r>
    </w:p>
    <w:p w14:paraId="7A9CF669" w14:textId="77777777" w:rsidR="00591F0F" w:rsidRPr="00FA6684" w:rsidRDefault="00591F0F" w:rsidP="008470F8">
      <w:pPr>
        <w:pStyle w:val="NoSpacing"/>
        <w:rPr>
          <w:rStyle w:val="Strong"/>
        </w:rPr>
      </w:pPr>
      <w:r w:rsidRPr="00FA6684">
        <w:rPr>
          <w:rStyle w:val="Strong"/>
        </w:rPr>
        <w:t>States</w:t>
      </w:r>
    </w:p>
    <w:p w14:paraId="72A61540" w14:textId="74FBE1A1" w:rsidR="00591F0F" w:rsidRPr="009777E7" w:rsidRDefault="00591F0F" w:rsidP="005D3249">
      <w:pPr>
        <w:pStyle w:val="BodyText"/>
      </w:pPr>
      <w:bookmarkStart w:id="6" w:name="_Hlk65835467"/>
      <w:r w:rsidRPr="009777E7">
        <w:t>Erick Van Dyke (ODFW)</w:t>
      </w:r>
      <w:bookmarkEnd w:id="6"/>
    </w:p>
    <w:p w14:paraId="688A22DF" w14:textId="58133C44" w:rsidR="00591F0F" w:rsidRDefault="00591F0F" w:rsidP="005D3249">
      <w:pPr>
        <w:pStyle w:val="BodyText"/>
      </w:pPr>
      <w:r w:rsidRPr="009777E7">
        <w:t>Charles Morrill (WDFW)</w:t>
      </w:r>
    </w:p>
    <w:p w14:paraId="4E81C365" w14:textId="1BADEAC0" w:rsidR="004D42FA" w:rsidRPr="009777E7" w:rsidRDefault="004D42FA" w:rsidP="005D3249">
      <w:pPr>
        <w:pStyle w:val="BodyText"/>
      </w:pPr>
      <w:r>
        <w:t>Jonathan Ebel (IDFG)</w:t>
      </w:r>
    </w:p>
    <w:p w14:paraId="05E9FF21" w14:textId="0C0B8F6F" w:rsidR="00591F0F" w:rsidRPr="00FA6684" w:rsidRDefault="00591F0F" w:rsidP="008470F8">
      <w:pPr>
        <w:pStyle w:val="NoSpacing"/>
        <w:rPr>
          <w:rStyle w:val="Strong"/>
        </w:rPr>
      </w:pPr>
      <w:r w:rsidRPr="00FA6684">
        <w:rPr>
          <w:rStyle w:val="Strong"/>
        </w:rPr>
        <w:t>CRITFC/Tribes</w:t>
      </w:r>
    </w:p>
    <w:p w14:paraId="3549D72E" w14:textId="6CD23A4B" w:rsidR="00591F0F" w:rsidRPr="009777E7" w:rsidRDefault="00591F0F" w:rsidP="005D3249">
      <w:pPr>
        <w:pStyle w:val="BodyText"/>
      </w:pPr>
      <w:r w:rsidRPr="009777E7">
        <w:t>Tom Lorz (CRITFC)</w:t>
      </w:r>
    </w:p>
    <w:p w14:paraId="6CD0D474" w14:textId="77777777" w:rsidR="00591F0F" w:rsidRPr="009777E7" w:rsidRDefault="00591F0F" w:rsidP="008470F8">
      <w:pPr>
        <w:pStyle w:val="NoSpacing"/>
      </w:pPr>
      <w:r w:rsidRPr="009777E7">
        <w:t>Blaine Parker (CRITFC)</w:t>
      </w:r>
    </w:p>
    <w:p w14:paraId="227350B1" w14:textId="61176461" w:rsidR="00591F0F" w:rsidRDefault="00591F0F" w:rsidP="005D3249">
      <w:pPr>
        <w:pStyle w:val="BodyText"/>
      </w:pPr>
      <w:r w:rsidRPr="009777E7">
        <w:t>Tom Skiles (CRITFC)</w:t>
      </w:r>
    </w:p>
    <w:p w14:paraId="5972D87E" w14:textId="2AE9F7C0" w:rsidR="00AA5D13" w:rsidRDefault="00AA5D13" w:rsidP="008470F8">
      <w:pPr>
        <w:pStyle w:val="NoSpacing"/>
      </w:pPr>
      <w:r>
        <w:t>Laurie Porter (CRITFC)</w:t>
      </w:r>
    </w:p>
    <w:p w14:paraId="1B4E55B1" w14:textId="2B77B866" w:rsidR="003A6DC8" w:rsidRPr="009777E7" w:rsidRDefault="003A6DC8" w:rsidP="008470F8">
      <w:pPr>
        <w:pStyle w:val="NoSpacing"/>
      </w:pPr>
      <w:r>
        <w:t>Greg Silver (CRITFC)</w:t>
      </w:r>
    </w:p>
    <w:p w14:paraId="5825BEE7" w14:textId="77777777" w:rsidR="006A5A24" w:rsidRPr="009777E7" w:rsidRDefault="006A5A24" w:rsidP="008470F8">
      <w:pPr>
        <w:pStyle w:val="NoSpacing"/>
      </w:pPr>
      <w:r w:rsidRPr="009777E7">
        <w:t>Casey Baldwin (CTCR)</w:t>
      </w:r>
    </w:p>
    <w:p w14:paraId="3CEB552B" w14:textId="77777777" w:rsidR="00591F0F" w:rsidRPr="009777E7" w:rsidRDefault="00591F0F" w:rsidP="008470F8">
      <w:pPr>
        <w:pStyle w:val="NoSpacing"/>
      </w:pPr>
      <w:r w:rsidRPr="009777E7">
        <w:t>Michael Karnosh (CTGR)</w:t>
      </w:r>
    </w:p>
    <w:p w14:paraId="2B2F154F" w14:textId="77777777" w:rsidR="00591F0F" w:rsidRPr="009777E7" w:rsidRDefault="00591F0F" w:rsidP="008470F8">
      <w:pPr>
        <w:pStyle w:val="NoSpacing"/>
      </w:pPr>
      <w:r w:rsidRPr="009777E7">
        <w:t>Lawrence Schwabe (CTGR)</w:t>
      </w:r>
    </w:p>
    <w:p w14:paraId="48514480" w14:textId="4A621CB2" w:rsidR="00591F0F" w:rsidRPr="009777E7" w:rsidRDefault="00591F0F" w:rsidP="008470F8">
      <w:pPr>
        <w:pStyle w:val="NoSpacing"/>
      </w:pPr>
      <w:r w:rsidRPr="009777E7">
        <w:t>Torey Wakeland (CTGR)</w:t>
      </w:r>
    </w:p>
    <w:p w14:paraId="70BDC34E" w14:textId="77777777" w:rsidR="00591F0F" w:rsidRPr="00FA6684" w:rsidRDefault="00591F0F" w:rsidP="008470F8">
      <w:pPr>
        <w:pStyle w:val="NoSpacing"/>
      </w:pPr>
      <w:r w:rsidRPr="00FA6684">
        <w:t>Aaron Jackson (CTUIR)</w:t>
      </w:r>
    </w:p>
    <w:p w14:paraId="3AFA7B40" w14:textId="2BFA71F4" w:rsidR="00591F0F" w:rsidRPr="00FA6684" w:rsidRDefault="00591F0F" w:rsidP="008470F8">
      <w:pPr>
        <w:pStyle w:val="NoSpacing"/>
      </w:pPr>
      <w:r w:rsidRPr="00FA6684">
        <w:t>Ralph Lampman (YN)</w:t>
      </w:r>
    </w:p>
    <w:p w14:paraId="7DE7D40C" w14:textId="77777777" w:rsidR="00591F0F" w:rsidRPr="00FA6684" w:rsidRDefault="00591F0F" w:rsidP="008470F8">
      <w:pPr>
        <w:pStyle w:val="NoSpacing"/>
        <w:rPr>
          <w:rStyle w:val="Strong"/>
        </w:rPr>
      </w:pPr>
      <w:r w:rsidRPr="00FA6684">
        <w:rPr>
          <w:rStyle w:val="Strong"/>
        </w:rPr>
        <w:t>NPCC</w:t>
      </w:r>
    </w:p>
    <w:p w14:paraId="41BEC27A" w14:textId="77777777" w:rsidR="00591F0F" w:rsidRPr="00FA6684" w:rsidRDefault="00591F0F" w:rsidP="008470F8">
      <w:pPr>
        <w:pStyle w:val="NoSpacing"/>
      </w:pPr>
      <w:r w:rsidRPr="00FA6684">
        <w:t>Leslie Bach</w:t>
      </w:r>
    </w:p>
    <w:p w14:paraId="4E378E5F" w14:textId="77777777" w:rsidR="00591F0F" w:rsidRPr="00FA6684" w:rsidRDefault="00591F0F" w:rsidP="008470F8">
      <w:pPr>
        <w:pStyle w:val="NoSpacing"/>
      </w:pPr>
      <w:r w:rsidRPr="00FA6684">
        <w:t>Kris Homel</w:t>
      </w:r>
    </w:p>
    <w:p w14:paraId="445DBA5D" w14:textId="77777777" w:rsidR="00591F0F" w:rsidRPr="00A649BA" w:rsidRDefault="00591F0F" w:rsidP="008470F8">
      <w:pPr>
        <w:pStyle w:val="NoSpacing"/>
        <w:rPr>
          <w:rStyle w:val="Strong"/>
        </w:rPr>
      </w:pPr>
      <w:r w:rsidRPr="00A649BA">
        <w:rPr>
          <w:rStyle w:val="Strong"/>
        </w:rPr>
        <w:t>FPC</w:t>
      </w:r>
    </w:p>
    <w:p w14:paraId="5AC3522F" w14:textId="7CC1A5C5" w:rsidR="00591F0F" w:rsidRPr="00257B2A" w:rsidRDefault="00591F0F" w:rsidP="005D3249">
      <w:pPr>
        <w:pStyle w:val="BodyText"/>
      </w:pPr>
      <w:r w:rsidRPr="00257B2A">
        <w:t>Erin Cooper</w:t>
      </w:r>
    </w:p>
    <w:p w14:paraId="1234AB18" w14:textId="77777777" w:rsidR="00591F0F" w:rsidRPr="00FA6684" w:rsidRDefault="00591F0F" w:rsidP="008470F8">
      <w:pPr>
        <w:pStyle w:val="NoSpacing"/>
        <w:rPr>
          <w:rStyle w:val="Strong"/>
        </w:rPr>
      </w:pPr>
      <w:r w:rsidRPr="00FA6684">
        <w:rPr>
          <w:rStyle w:val="Strong"/>
        </w:rPr>
        <w:t>PSMFC</w:t>
      </w:r>
    </w:p>
    <w:p w14:paraId="09947F47" w14:textId="4FC8CECB" w:rsidR="00591F0F" w:rsidRPr="00FA6684" w:rsidRDefault="00591F0F" w:rsidP="005D3249">
      <w:pPr>
        <w:pStyle w:val="BodyText"/>
      </w:pPr>
      <w:r w:rsidRPr="00FA6684">
        <w:t>Alan Brower</w:t>
      </w:r>
    </w:p>
    <w:p w14:paraId="20E38C2E" w14:textId="77777777" w:rsidR="00591F0F" w:rsidRPr="00FA6684" w:rsidRDefault="00591F0F" w:rsidP="008470F8">
      <w:pPr>
        <w:pStyle w:val="NoSpacing"/>
      </w:pPr>
      <w:r w:rsidRPr="00FA6684">
        <w:t>Darren Chase</w:t>
      </w:r>
    </w:p>
    <w:p w14:paraId="54857BD4" w14:textId="77777777" w:rsidR="00591F0F" w:rsidRPr="00FA6684" w:rsidRDefault="00591F0F" w:rsidP="008470F8">
      <w:pPr>
        <w:pStyle w:val="NoSpacing"/>
      </w:pPr>
      <w:r w:rsidRPr="00FA6684">
        <w:t>Roger Clark</w:t>
      </w:r>
    </w:p>
    <w:p w14:paraId="1FEC59EC" w14:textId="77777777" w:rsidR="00591F0F" w:rsidRPr="00FA6684" w:rsidRDefault="00591F0F" w:rsidP="008470F8">
      <w:pPr>
        <w:pStyle w:val="NoSpacing"/>
      </w:pPr>
      <w:r w:rsidRPr="00FA6684">
        <w:t>Mark Leonard</w:t>
      </w:r>
    </w:p>
    <w:p w14:paraId="49426769" w14:textId="0A356585" w:rsidR="00591F0F" w:rsidRPr="00FA6684" w:rsidRDefault="00591F0F" w:rsidP="008470F8">
      <w:pPr>
        <w:pStyle w:val="NoSpacing"/>
      </w:pPr>
      <w:r w:rsidRPr="00FA6684">
        <w:t>Scott Livingston</w:t>
      </w:r>
    </w:p>
    <w:p w14:paraId="1385F539" w14:textId="77777777" w:rsidR="00591F0F" w:rsidRPr="009777E7" w:rsidRDefault="00591F0F" w:rsidP="008470F8">
      <w:pPr>
        <w:pStyle w:val="NoSpacing"/>
      </w:pPr>
      <w:r w:rsidRPr="009777E7">
        <w:t>Nicole Tancreto</w:t>
      </w:r>
    </w:p>
    <w:p w14:paraId="151D4987" w14:textId="35C3A3A5" w:rsidR="00591F0F" w:rsidRPr="009777E7" w:rsidRDefault="00591F0F" w:rsidP="008470F8">
      <w:pPr>
        <w:pStyle w:val="NoSpacing"/>
      </w:pPr>
      <w:r w:rsidRPr="009777E7">
        <w:t>Don Warf</w:t>
      </w:r>
    </w:p>
    <w:p w14:paraId="1F9A6DE7" w14:textId="328A4B6C" w:rsidR="00591F0F" w:rsidRPr="00FA6684" w:rsidRDefault="00591F0F" w:rsidP="008470F8">
      <w:pPr>
        <w:pStyle w:val="NoSpacing"/>
        <w:rPr>
          <w:rStyle w:val="Strong"/>
        </w:rPr>
      </w:pPr>
      <w:r w:rsidRPr="00FA6684">
        <w:rPr>
          <w:rStyle w:val="Strong"/>
        </w:rPr>
        <w:t>CENWD</w:t>
      </w:r>
    </w:p>
    <w:p w14:paraId="0276F0B1" w14:textId="2C017A97" w:rsidR="00591F0F" w:rsidRPr="009777E7" w:rsidRDefault="00591F0F" w:rsidP="005D3249">
      <w:pPr>
        <w:pStyle w:val="BodyText"/>
      </w:pPr>
      <w:r w:rsidRPr="009777E7">
        <w:t>Doug Baus</w:t>
      </w:r>
    </w:p>
    <w:p w14:paraId="27FC6B80" w14:textId="77777777" w:rsidR="00591F0F" w:rsidRPr="009777E7" w:rsidRDefault="00591F0F" w:rsidP="008470F8">
      <w:pPr>
        <w:pStyle w:val="NoSpacing"/>
        <w:rPr>
          <w:lang w:bidi="en-US"/>
        </w:rPr>
      </w:pPr>
      <w:r w:rsidRPr="009777E7">
        <w:rPr>
          <w:lang w:bidi="en-US"/>
        </w:rPr>
        <w:t>Tim Dykstra</w:t>
      </w:r>
    </w:p>
    <w:p w14:paraId="19B4E5FF" w14:textId="77777777" w:rsidR="00591F0F" w:rsidRPr="009777E7" w:rsidRDefault="00591F0F" w:rsidP="008470F8">
      <w:pPr>
        <w:pStyle w:val="NoSpacing"/>
        <w:rPr>
          <w:lang w:bidi="en-US"/>
        </w:rPr>
      </w:pPr>
      <w:r w:rsidRPr="009777E7">
        <w:rPr>
          <w:lang w:bidi="en-US"/>
        </w:rPr>
        <w:t>Dan Feil</w:t>
      </w:r>
    </w:p>
    <w:p w14:paraId="23117173" w14:textId="187486E7" w:rsidR="00591F0F" w:rsidRPr="009777E7" w:rsidRDefault="00591F0F" w:rsidP="008470F8">
      <w:pPr>
        <w:pStyle w:val="NoSpacing"/>
        <w:rPr>
          <w:lang w:bidi="en-US"/>
        </w:rPr>
      </w:pPr>
      <w:r w:rsidRPr="009777E7">
        <w:rPr>
          <w:lang w:bidi="en-US"/>
        </w:rPr>
        <w:t>Cindy Studebaker</w:t>
      </w:r>
    </w:p>
    <w:p w14:paraId="21AE3756" w14:textId="65B216B6" w:rsidR="00591F0F" w:rsidRPr="009777E7" w:rsidRDefault="00591F0F" w:rsidP="005D3249">
      <w:pPr>
        <w:pStyle w:val="BodyText"/>
      </w:pPr>
      <w:r w:rsidRPr="009777E7">
        <w:t>Lisa Wright</w:t>
      </w:r>
    </w:p>
    <w:p w14:paraId="338D9684" w14:textId="77777777" w:rsidR="00591F0F" w:rsidRPr="00FA6684" w:rsidRDefault="00591F0F" w:rsidP="008470F8">
      <w:pPr>
        <w:pStyle w:val="NoSpacing"/>
        <w:rPr>
          <w:rStyle w:val="Strong"/>
        </w:rPr>
      </w:pPr>
      <w:r w:rsidRPr="00FA6684">
        <w:rPr>
          <w:rStyle w:val="Strong"/>
        </w:rPr>
        <w:t>CENWW</w:t>
      </w:r>
    </w:p>
    <w:p w14:paraId="03178ADF" w14:textId="77777777" w:rsidR="005D3249" w:rsidRDefault="005D3249" w:rsidP="005D3249">
      <w:pPr>
        <w:pStyle w:val="BodyText"/>
      </w:pPr>
      <w:r w:rsidRPr="006F42A9">
        <w:t>Steve Sipe</w:t>
      </w:r>
    </w:p>
    <w:p w14:paraId="36734759" w14:textId="30F3B8CC" w:rsidR="00591F0F" w:rsidRPr="009777E7" w:rsidRDefault="00591F0F" w:rsidP="008470F8">
      <w:pPr>
        <w:pStyle w:val="NoSpacing"/>
        <w:rPr>
          <w:lang w:bidi="en-US"/>
        </w:rPr>
      </w:pPr>
      <w:r w:rsidRPr="009777E7">
        <w:rPr>
          <w:lang w:bidi="en-US"/>
        </w:rPr>
        <w:t>Chris Peery</w:t>
      </w:r>
    </w:p>
    <w:p w14:paraId="7F84E12B" w14:textId="2F8A2C74" w:rsidR="00591F0F" w:rsidRPr="009777E7" w:rsidRDefault="00C66683" w:rsidP="008470F8">
      <w:pPr>
        <w:pStyle w:val="NoSpacing"/>
        <w:rPr>
          <w:lang w:bidi="en-US"/>
        </w:rPr>
      </w:pPr>
      <w:r>
        <w:rPr>
          <w:lang w:bidi="en-US"/>
        </w:rPr>
        <w:t>Steve Juhnke</w:t>
      </w:r>
    </w:p>
    <w:p w14:paraId="27BF2589" w14:textId="77777777" w:rsidR="00591F0F" w:rsidRPr="00FA6684" w:rsidRDefault="00591F0F" w:rsidP="008470F8">
      <w:pPr>
        <w:pStyle w:val="NoSpacing"/>
        <w:rPr>
          <w:rStyle w:val="Strong"/>
        </w:rPr>
      </w:pPr>
      <w:r w:rsidRPr="00FA6684">
        <w:rPr>
          <w:rStyle w:val="Strong"/>
        </w:rPr>
        <w:t>CENWP-OD</w:t>
      </w:r>
    </w:p>
    <w:p w14:paraId="31AF961C" w14:textId="00387079" w:rsidR="00F373E0" w:rsidRPr="009777E7" w:rsidRDefault="00F373E0" w:rsidP="008470F8">
      <w:pPr>
        <w:pStyle w:val="NoSpacing"/>
        <w:rPr>
          <w:lang w:bidi="en-US"/>
        </w:rPr>
      </w:pPr>
      <w:r w:rsidRPr="009777E7">
        <w:rPr>
          <w:lang w:bidi="en-US"/>
        </w:rPr>
        <w:t>Andrew Derugin</w:t>
      </w:r>
    </w:p>
    <w:p w14:paraId="78C29BF1" w14:textId="139C4FB5" w:rsidR="0008738E" w:rsidRDefault="0008738E" w:rsidP="008470F8">
      <w:pPr>
        <w:pStyle w:val="NoSpacing"/>
        <w:rPr>
          <w:lang w:bidi="en-US"/>
        </w:rPr>
      </w:pPr>
      <w:r>
        <w:rPr>
          <w:lang w:bidi="en-US"/>
        </w:rPr>
        <w:t>Rebecca Cates</w:t>
      </w:r>
    </w:p>
    <w:p w14:paraId="6EAA91EA" w14:textId="4463C80B" w:rsidR="0008738E" w:rsidRDefault="0008738E" w:rsidP="005D3249">
      <w:pPr>
        <w:pStyle w:val="BodyText"/>
      </w:pPr>
      <w:r>
        <w:t>Jeanette Wendler</w:t>
      </w:r>
    </w:p>
    <w:p w14:paraId="42FE32ED" w14:textId="0D6E28EB" w:rsidR="00040448" w:rsidRPr="00FA6684" w:rsidRDefault="00040448" w:rsidP="008470F8">
      <w:pPr>
        <w:pStyle w:val="NoSpacing"/>
        <w:rPr>
          <w:lang w:bidi="en-US"/>
        </w:rPr>
      </w:pPr>
      <w:r>
        <w:rPr>
          <w:lang w:bidi="en-US"/>
        </w:rPr>
        <w:t>Tucker Gossett</w:t>
      </w:r>
    </w:p>
    <w:p w14:paraId="588A2C26" w14:textId="77777777" w:rsidR="00591F0F" w:rsidRPr="00FA6684" w:rsidRDefault="00591F0F" w:rsidP="005D3249">
      <w:pPr>
        <w:pStyle w:val="BodyText"/>
      </w:pPr>
      <w:r w:rsidRPr="00FA6684">
        <w:t>Bob Cordie</w:t>
      </w:r>
    </w:p>
    <w:p w14:paraId="47CC8519" w14:textId="103F8F07" w:rsidR="00591F0F" w:rsidRPr="00FA6684" w:rsidRDefault="00591F0F" w:rsidP="008470F8">
      <w:pPr>
        <w:pStyle w:val="NoSpacing"/>
        <w:rPr>
          <w:lang w:bidi="en-US"/>
        </w:rPr>
      </w:pPr>
      <w:r w:rsidRPr="00FA6684">
        <w:rPr>
          <w:lang w:bidi="en-US"/>
        </w:rPr>
        <w:t>Jeffrey Randall</w:t>
      </w:r>
    </w:p>
    <w:p w14:paraId="7D50CE23" w14:textId="593D4466" w:rsidR="00591F0F" w:rsidRPr="009777E7" w:rsidRDefault="00591F0F" w:rsidP="005D3249">
      <w:pPr>
        <w:pStyle w:val="BodyText"/>
      </w:pPr>
      <w:r w:rsidRPr="00FA6684">
        <w:t>E</w:t>
      </w:r>
      <w:r w:rsidRPr="009777E7">
        <w:t>ric Grosvenor</w:t>
      </w:r>
    </w:p>
    <w:p w14:paraId="200122EE" w14:textId="1E75D7F2" w:rsidR="00591F0F" w:rsidRDefault="00591F0F" w:rsidP="005D3249">
      <w:pPr>
        <w:pStyle w:val="BodyText"/>
      </w:pPr>
      <w:r w:rsidRPr="009777E7">
        <w:t>Michael Lotspeich</w:t>
      </w:r>
    </w:p>
    <w:p w14:paraId="110901CC" w14:textId="25DE8C14" w:rsidR="00BD4F4B" w:rsidRPr="009777E7" w:rsidRDefault="00BE0B45" w:rsidP="008470F8">
      <w:pPr>
        <w:pStyle w:val="NoSpacing"/>
        <w:rPr>
          <w:lang w:bidi="en-US"/>
        </w:rPr>
      </w:pPr>
      <w:r>
        <w:rPr>
          <w:lang w:bidi="en-US"/>
        </w:rPr>
        <w:t>Laura Rickets</w:t>
      </w:r>
    </w:p>
    <w:p w14:paraId="02E991AF" w14:textId="77777777" w:rsidR="00591F0F" w:rsidRPr="009777E7" w:rsidRDefault="00591F0F" w:rsidP="005D3249">
      <w:pPr>
        <w:pStyle w:val="BodyText"/>
      </w:pPr>
      <w:r w:rsidRPr="009777E7">
        <w:t>Tammy Mackey</w:t>
      </w:r>
    </w:p>
    <w:p w14:paraId="1C678BD0" w14:textId="70F114AB" w:rsidR="00591F0F" w:rsidRPr="006F42A9" w:rsidRDefault="00591F0F" w:rsidP="008470F8">
      <w:pPr>
        <w:pStyle w:val="NoSpacing"/>
        <w:rPr>
          <w:lang w:bidi="en-US"/>
        </w:rPr>
      </w:pPr>
      <w:r w:rsidRPr="006F42A9">
        <w:rPr>
          <w:lang w:bidi="en-US"/>
        </w:rPr>
        <w:t>Robert Wertheimer</w:t>
      </w:r>
    </w:p>
    <w:p w14:paraId="4B9F1BF8" w14:textId="569014BF" w:rsidR="00095627" w:rsidRDefault="00095627" w:rsidP="005D3249">
      <w:pPr>
        <w:pStyle w:val="BodyText"/>
      </w:pPr>
      <w:r>
        <w:t>Patricia Madson</w:t>
      </w:r>
    </w:p>
    <w:p w14:paraId="7078C743" w14:textId="7C1E4391" w:rsidR="00774B4C" w:rsidRPr="006F42A9" w:rsidRDefault="00774B4C" w:rsidP="008470F8">
      <w:pPr>
        <w:pStyle w:val="NoSpacing"/>
      </w:pPr>
      <w:r>
        <w:t>Darren Gallion</w:t>
      </w:r>
    </w:p>
    <w:p w14:paraId="4B6B5E30" w14:textId="7E7C4D9D" w:rsidR="00591F0F" w:rsidRPr="006F42A9" w:rsidRDefault="00591F0F" w:rsidP="008470F8">
      <w:pPr>
        <w:pStyle w:val="NoSpacing"/>
        <w:rPr>
          <w:rStyle w:val="Strong"/>
        </w:rPr>
      </w:pPr>
      <w:r w:rsidRPr="006F42A9">
        <w:rPr>
          <w:rStyle w:val="Strong"/>
        </w:rPr>
        <w:t>CENWP-PM</w:t>
      </w:r>
    </w:p>
    <w:p w14:paraId="5FB4679E" w14:textId="77777777" w:rsidR="00C66683" w:rsidRDefault="00591F0F" w:rsidP="008470F8">
      <w:pPr>
        <w:pStyle w:val="NoSpacing"/>
        <w:rPr>
          <w:lang w:bidi="en-US"/>
        </w:rPr>
      </w:pPr>
      <w:r w:rsidRPr="006F42A9">
        <w:rPr>
          <w:lang w:bidi="en-US"/>
        </w:rPr>
        <w:t>Jim Adams</w:t>
      </w:r>
      <w:r w:rsidR="00C66683" w:rsidRPr="00C66683">
        <w:rPr>
          <w:lang w:bidi="en-US"/>
        </w:rPr>
        <w:t xml:space="preserve"> </w:t>
      </w:r>
    </w:p>
    <w:p w14:paraId="31948247" w14:textId="77777777" w:rsidR="00591F0F" w:rsidRPr="006F42A9" w:rsidRDefault="00591F0F" w:rsidP="008470F8">
      <w:pPr>
        <w:pStyle w:val="NoSpacing"/>
        <w:rPr>
          <w:lang w:bidi="en-US"/>
        </w:rPr>
      </w:pPr>
      <w:r w:rsidRPr="006F42A9">
        <w:rPr>
          <w:lang w:bidi="en-US"/>
        </w:rPr>
        <w:t>Ian Chane</w:t>
      </w:r>
    </w:p>
    <w:p w14:paraId="2956A979" w14:textId="77777777" w:rsidR="00591F0F" w:rsidRPr="006F42A9" w:rsidRDefault="00591F0F" w:rsidP="008470F8">
      <w:pPr>
        <w:pStyle w:val="NoSpacing"/>
        <w:rPr>
          <w:lang w:bidi="en-US"/>
        </w:rPr>
      </w:pPr>
      <w:r w:rsidRPr="006F42A9">
        <w:rPr>
          <w:lang w:bidi="en-US"/>
        </w:rPr>
        <w:t>Jeff Hicks</w:t>
      </w:r>
    </w:p>
    <w:p w14:paraId="39E90D30" w14:textId="5F9D65C9" w:rsidR="00C66683" w:rsidRPr="006F42A9" w:rsidRDefault="00C66683" w:rsidP="008470F8">
      <w:pPr>
        <w:pStyle w:val="NoSpacing"/>
        <w:rPr>
          <w:lang w:bidi="en-US"/>
        </w:rPr>
      </w:pPr>
      <w:r w:rsidRPr="006F42A9">
        <w:rPr>
          <w:lang w:bidi="en-US"/>
        </w:rPr>
        <w:t xml:space="preserve">Jeremiah Woodard </w:t>
      </w:r>
    </w:p>
    <w:p w14:paraId="54836737" w14:textId="62D82F96" w:rsidR="00591F0F" w:rsidRDefault="00C66683" w:rsidP="008470F8">
      <w:pPr>
        <w:pStyle w:val="NoSpacing"/>
        <w:rPr>
          <w:lang w:bidi="en-US"/>
        </w:rPr>
      </w:pPr>
      <w:r w:rsidRPr="006F42A9">
        <w:rPr>
          <w:lang w:bidi="en-US"/>
        </w:rPr>
        <w:t>Erin Kovalchuk</w:t>
      </w:r>
    </w:p>
    <w:p w14:paraId="1AA67858" w14:textId="799F71BC" w:rsidR="00C66683" w:rsidRPr="006F42A9" w:rsidRDefault="00C66683" w:rsidP="008470F8">
      <w:pPr>
        <w:pStyle w:val="NoSpacing"/>
        <w:rPr>
          <w:lang w:bidi="en-US"/>
        </w:rPr>
      </w:pPr>
      <w:r>
        <w:rPr>
          <w:lang w:bidi="en-US"/>
        </w:rPr>
        <w:t>Mark Bierman</w:t>
      </w:r>
    </w:p>
    <w:p w14:paraId="501B88AA" w14:textId="301310C1" w:rsidR="00591F0F" w:rsidRPr="006F42A9" w:rsidRDefault="00591F0F" w:rsidP="008470F8">
      <w:pPr>
        <w:pStyle w:val="NoSpacing"/>
      </w:pPr>
      <w:r w:rsidRPr="006F42A9">
        <w:t>Brad Eppard</w:t>
      </w:r>
    </w:p>
    <w:p w14:paraId="78ECB1FD" w14:textId="66769859" w:rsidR="00095627" w:rsidRPr="006F42A9" w:rsidRDefault="00095627" w:rsidP="005D3249">
      <w:pPr>
        <w:pStyle w:val="BodyText"/>
      </w:pPr>
      <w:r w:rsidRPr="006F42A9">
        <w:t>Nathan McClain</w:t>
      </w:r>
    </w:p>
    <w:p w14:paraId="10AE38EE" w14:textId="6EBF7F2C" w:rsidR="00591F0F" w:rsidRPr="006F42A9" w:rsidRDefault="004D42FA" w:rsidP="005D3249">
      <w:pPr>
        <w:pStyle w:val="BodyText"/>
      </w:pPr>
      <w:bookmarkStart w:id="7" w:name="_Hlk65760299"/>
      <w:r w:rsidRPr="006F42A9">
        <w:t>J</w:t>
      </w:r>
      <w:r w:rsidR="00591F0F" w:rsidRPr="006F42A9">
        <w:t>a</w:t>
      </w:r>
      <w:r w:rsidR="004410A5" w:rsidRPr="006F42A9">
        <w:t>ke</w:t>
      </w:r>
      <w:r w:rsidR="00591F0F" w:rsidRPr="006F42A9">
        <w:t xml:space="preserve"> Macdonald</w:t>
      </w:r>
      <w:bookmarkEnd w:id="7"/>
    </w:p>
    <w:p w14:paraId="2839FACE" w14:textId="437EA9F4" w:rsidR="00591F0F" w:rsidRPr="006F42A9" w:rsidRDefault="00591F0F" w:rsidP="005D3249">
      <w:pPr>
        <w:pStyle w:val="BodyText"/>
      </w:pPr>
      <w:r w:rsidRPr="006F42A9">
        <w:t>Jon Rerecich</w:t>
      </w:r>
    </w:p>
    <w:p w14:paraId="535766A2" w14:textId="6D4ACFED" w:rsidR="00591F0F" w:rsidRPr="006F42A9" w:rsidRDefault="00591F0F" w:rsidP="008470F8">
      <w:pPr>
        <w:pStyle w:val="NoSpacing"/>
      </w:pPr>
      <w:r w:rsidRPr="006F42A9">
        <w:t>Ida Royer</w:t>
      </w:r>
    </w:p>
    <w:p w14:paraId="59D01BC1" w14:textId="77777777" w:rsidR="00095627" w:rsidRDefault="00591F0F" w:rsidP="008470F8">
      <w:pPr>
        <w:pStyle w:val="NoSpacing"/>
        <w:rPr>
          <w:lang w:bidi="en-US"/>
        </w:rPr>
      </w:pPr>
      <w:r w:rsidRPr="006F42A9">
        <w:rPr>
          <w:lang w:bidi="en-US"/>
        </w:rPr>
        <w:t>David Trachtenbarg</w:t>
      </w:r>
      <w:r w:rsidR="00095627" w:rsidRPr="00095627">
        <w:rPr>
          <w:lang w:bidi="en-US"/>
        </w:rPr>
        <w:t xml:space="preserve"> </w:t>
      </w:r>
    </w:p>
    <w:p w14:paraId="0CB8324D" w14:textId="6A17B294" w:rsidR="00591F0F" w:rsidRPr="006F42A9" w:rsidRDefault="00095627" w:rsidP="005D3249">
      <w:pPr>
        <w:pStyle w:val="BodyText"/>
      </w:pPr>
      <w:r w:rsidRPr="00FA6684">
        <w:t>Scott Fielding</w:t>
      </w:r>
    </w:p>
    <w:p w14:paraId="53837873" w14:textId="01BA8902" w:rsidR="00591F0F" w:rsidRPr="00FA6684" w:rsidRDefault="00591F0F" w:rsidP="008470F8">
      <w:pPr>
        <w:pStyle w:val="NoSpacing"/>
        <w:rPr>
          <w:rStyle w:val="Strong"/>
        </w:rPr>
      </w:pPr>
      <w:r w:rsidRPr="00FA6684">
        <w:rPr>
          <w:rStyle w:val="Strong"/>
        </w:rPr>
        <w:t>CENWP-ENC</w:t>
      </w:r>
    </w:p>
    <w:p w14:paraId="095EA936" w14:textId="2A2ABECB" w:rsidR="006A5A24" w:rsidRPr="009777E7" w:rsidRDefault="006A5A24" w:rsidP="008470F8">
      <w:pPr>
        <w:pStyle w:val="NoSpacing"/>
      </w:pPr>
      <w:r w:rsidRPr="009777E7">
        <w:t>Adam White</w:t>
      </w:r>
    </w:p>
    <w:p w14:paraId="2E6C4925" w14:textId="0AF1A85E" w:rsidR="0008738E" w:rsidRPr="009777E7" w:rsidRDefault="0008738E" w:rsidP="008470F8">
      <w:pPr>
        <w:pStyle w:val="NoSpacing"/>
      </w:pPr>
      <w:r w:rsidRPr="009777E7">
        <w:t>Brandt Bannister</w:t>
      </w:r>
    </w:p>
    <w:p w14:paraId="75B0AD2A" w14:textId="1A6EF9A7" w:rsidR="00591F0F" w:rsidRPr="009777E7" w:rsidRDefault="00591F0F" w:rsidP="008470F8">
      <w:pPr>
        <w:pStyle w:val="NoSpacing"/>
      </w:pPr>
      <w:r w:rsidRPr="009777E7">
        <w:t>Bridget Bell</w:t>
      </w:r>
    </w:p>
    <w:p w14:paraId="36F60896" w14:textId="44E64238" w:rsidR="00591F0F" w:rsidRPr="009777E7" w:rsidRDefault="00591F0F" w:rsidP="005D3249">
      <w:pPr>
        <w:pStyle w:val="BodyText"/>
      </w:pPr>
      <w:r w:rsidRPr="009777E7">
        <w:t>Shari Dunlop</w:t>
      </w:r>
    </w:p>
    <w:p w14:paraId="7E6B26D6" w14:textId="77777777" w:rsidR="00591F0F" w:rsidRPr="009777E7" w:rsidRDefault="00591F0F" w:rsidP="008470F8">
      <w:pPr>
        <w:pStyle w:val="NoSpacing"/>
      </w:pPr>
      <w:r w:rsidRPr="009777E7">
        <w:t>Curtis Lipski</w:t>
      </w:r>
    </w:p>
    <w:p w14:paraId="6FBDDBBF" w14:textId="5FDC6939" w:rsidR="00591F0F" w:rsidRPr="009777E7" w:rsidRDefault="00591F0F" w:rsidP="005D3249">
      <w:pPr>
        <w:pStyle w:val="BodyText"/>
      </w:pPr>
      <w:r w:rsidRPr="009777E7">
        <w:t>Chris Motti</w:t>
      </w:r>
    </w:p>
    <w:p w14:paraId="61A41FE7" w14:textId="50873B54" w:rsidR="00591F0F" w:rsidRPr="009777E7" w:rsidRDefault="00591F0F" w:rsidP="005D3249">
      <w:pPr>
        <w:pStyle w:val="BodyText"/>
      </w:pPr>
      <w:r w:rsidRPr="009777E7">
        <w:t>Ste</w:t>
      </w:r>
      <w:r w:rsidR="00F373E0">
        <w:t>ve</w:t>
      </w:r>
      <w:r w:rsidRPr="009777E7">
        <w:t xml:space="preserve"> Schlenker</w:t>
      </w:r>
    </w:p>
    <w:p w14:paraId="26A1AAFB" w14:textId="6EFBEF50" w:rsidR="00490A66" w:rsidRDefault="00591F0F" w:rsidP="005D3249">
      <w:pPr>
        <w:pStyle w:val="BodyText"/>
      </w:pPr>
      <w:bookmarkStart w:id="8" w:name="_Hlk74059984"/>
      <w:r w:rsidRPr="009777E7">
        <w:t>Max Wilson-Fey</w:t>
      </w:r>
      <w:bookmarkEnd w:id="8"/>
    </w:p>
    <w:p w14:paraId="5B4D63B3" w14:textId="4FE7F505" w:rsidR="00E9723E" w:rsidRDefault="00E9723E" w:rsidP="008470F8">
      <w:pPr>
        <w:pStyle w:val="NoSpacing"/>
      </w:pPr>
      <w:r>
        <w:t>Collin Porter</w:t>
      </w:r>
    </w:p>
    <w:p w14:paraId="44E5EF3D" w14:textId="77777777" w:rsidR="00E3649A" w:rsidRDefault="00E9723E" w:rsidP="00735E96">
      <w:pPr>
        <w:pStyle w:val="NoSpacing"/>
      </w:pPr>
      <w:r>
        <w:t>Dan Pen</w:t>
      </w:r>
      <w:r w:rsidR="006F3879">
        <w:t>n</w:t>
      </w:r>
    </w:p>
    <w:p w14:paraId="6C10B04D" w14:textId="77777777" w:rsidR="006F2A22" w:rsidRDefault="006F2A22" w:rsidP="00735E96">
      <w:pPr>
        <w:pStyle w:val="NoSpacing"/>
      </w:pPr>
    </w:p>
    <w:p w14:paraId="3EBF36C9" w14:textId="77777777" w:rsidR="006F2A22" w:rsidRDefault="006F2A22" w:rsidP="00735E96">
      <w:pPr>
        <w:pStyle w:val="NoSpacing"/>
      </w:pPr>
    </w:p>
    <w:p w14:paraId="53386ECD" w14:textId="791325C1" w:rsidR="006F2A22" w:rsidRDefault="006F2A22" w:rsidP="006F2A22">
      <w:pPr>
        <w:pStyle w:val="BodyText"/>
        <w:sectPr w:rsidR="006F2A22" w:rsidSect="009D32AC">
          <w:type w:val="continuous"/>
          <w:pgSz w:w="12240" w:h="15840"/>
          <w:pgMar w:top="720" w:right="720" w:bottom="720" w:left="720" w:header="720" w:footer="720" w:gutter="0"/>
          <w:cols w:num="5" w:space="144"/>
          <w:docGrid w:linePitch="360"/>
        </w:sectPr>
      </w:pPr>
      <w:r>
        <w:t>*Present</w:t>
      </w:r>
    </w:p>
    <w:p w14:paraId="1CAA44AC" w14:textId="19710A45" w:rsidR="00591F0F" w:rsidRDefault="00591F0F" w:rsidP="003A28C4">
      <w:pPr>
        <w:pStyle w:val="Heading2"/>
      </w:pPr>
      <w:r>
        <w:t xml:space="preserve">Action items from </w:t>
      </w:r>
      <w:r w:rsidR="000E1041">
        <w:t>previous</w:t>
      </w:r>
      <w:r>
        <w:t xml:space="preserve"> meeting</w:t>
      </w:r>
      <w:r w:rsidR="000E1041">
        <w:t>s</w:t>
      </w:r>
    </w:p>
    <w:p w14:paraId="3446BEE7" w14:textId="77777777" w:rsidR="00594F10" w:rsidRDefault="002F0B76" w:rsidP="00594F10">
      <w:pPr>
        <w:pStyle w:val="ListParagraph"/>
        <w:numPr>
          <w:ilvl w:val="0"/>
          <w:numId w:val="12"/>
        </w:numPr>
        <w:rPr>
          <w:lang w:bidi="en-US"/>
        </w:rPr>
      </w:pPr>
      <w:r w:rsidRPr="006B2BE7">
        <w:rPr>
          <w:lang w:bidi="en-US"/>
        </w:rPr>
        <w:t>Corps</w:t>
      </w:r>
      <w:r w:rsidR="000E1041" w:rsidRPr="006B2BE7">
        <w:rPr>
          <w:lang w:bidi="en-US"/>
        </w:rPr>
        <w:t xml:space="preserve"> will present </w:t>
      </w:r>
      <w:r w:rsidR="005A49AD" w:rsidRPr="006B2BE7">
        <w:rPr>
          <w:lang w:bidi="en-US"/>
        </w:rPr>
        <w:t>The Dalles</w:t>
      </w:r>
      <w:r w:rsidR="000E1041" w:rsidRPr="006B2BE7">
        <w:rPr>
          <w:lang w:bidi="en-US"/>
        </w:rPr>
        <w:t xml:space="preserve"> backup AWS debris management alternatives at an upcoming FFDRWG</w:t>
      </w:r>
      <w:r w:rsidR="00594F10">
        <w:rPr>
          <w:lang w:bidi="en-US"/>
        </w:rPr>
        <w:t xml:space="preserve"> (</w:t>
      </w:r>
      <w:r w:rsidR="000E1041" w:rsidRPr="006B2BE7">
        <w:t>EDR shelved at 50% with no funding in FY 22</w:t>
      </w:r>
      <w:r w:rsidR="00534F4A">
        <w:t xml:space="preserve"> until recently</w:t>
      </w:r>
      <w:r w:rsidR="00594F10">
        <w:t>)</w:t>
      </w:r>
      <w:r w:rsidR="000E1041" w:rsidRPr="006B2BE7">
        <w:t>.</w:t>
      </w:r>
      <w:r w:rsidR="00534F4A">
        <w:t xml:space="preserve">  </w:t>
      </w:r>
    </w:p>
    <w:p w14:paraId="35BE5C64" w14:textId="251BBDA2" w:rsidR="000E1041" w:rsidRDefault="00534F4A" w:rsidP="00594F10">
      <w:pPr>
        <w:pStyle w:val="ListParagraph"/>
        <w:numPr>
          <w:ilvl w:val="1"/>
          <w:numId w:val="12"/>
        </w:numPr>
        <w:rPr>
          <w:lang w:bidi="en-US"/>
        </w:rPr>
      </w:pPr>
      <w:r>
        <w:t>Project is reactivated and t</w:t>
      </w:r>
      <w:r w:rsidR="00FB287F" w:rsidRPr="006B2BE7">
        <w:t>he Corps</w:t>
      </w:r>
      <w:r>
        <w:t xml:space="preserve"> (Rerecich)</w:t>
      </w:r>
      <w:r w:rsidR="000E1041" w:rsidRPr="006B2BE7">
        <w:t xml:space="preserve"> will walk through </w:t>
      </w:r>
      <w:r w:rsidRPr="006B2BE7">
        <w:t xml:space="preserve">60% </w:t>
      </w:r>
      <w:r w:rsidR="000E1041" w:rsidRPr="006B2BE7">
        <w:t xml:space="preserve">alternatives with FFDRWG at </w:t>
      </w:r>
      <w:r>
        <w:t>the September 1</w:t>
      </w:r>
      <w:r w:rsidRPr="00594F10">
        <w:rPr>
          <w:vertAlign w:val="superscript"/>
        </w:rPr>
        <w:t>st</w:t>
      </w:r>
      <w:r>
        <w:t xml:space="preserve"> meeting.</w:t>
      </w:r>
    </w:p>
    <w:p w14:paraId="4F3601F6" w14:textId="3F611323" w:rsidR="00534F4A" w:rsidRPr="00534F4A" w:rsidRDefault="00534F4A" w:rsidP="006F2A22">
      <w:pPr>
        <w:pStyle w:val="ListParagraph"/>
        <w:numPr>
          <w:ilvl w:val="0"/>
          <w:numId w:val="27"/>
        </w:numPr>
      </w:pPr>
      <w:r w:rsidRPr="00534F4A">
        <w:t>TDA lamprey PDT will discuss FFDRWG’s recommended option for exit weirs 154-157</w:t>
      </w:r>
      <w:r>
        <w:t xml:space="preserve"> (option </w:t>
      </w:r>
      <w:r w:rsidRPr="00534F4A">
        <w:t>#3</w:t>
      </w:r>
      <w:r>
        <w:t xml:space="preserve">, </w:t>
      </w:r>
      <w:r w:rsidRPr="00534F4A">
        <w:t>spacer attached to the bottom of the weirs</w:t>
      </w:r>
      <w:proofErr w:type="gramStart"/>
      <w:r w:rsidRPr="00534F4A">
        <w:t>)</w:t>
      </w:r>
      <w:proofErr w:type="gramEnd"/>
      <w:r w:rsidRPr="00534F4A">
        <w:t xml:space="preserve"> and Adam White will report any significant developments at the </w:t>
      </w:r>
      <w:r>
        <w:t>next</w:t>
      </w:r>
      <w:r w:rsidRPr="00534F4A">
        <w:t xml:space="preserve"> FFDRWG meeting</w:t>
      </w:r>
      <w:r w:rsidR="00A52370">
        <w:t xml:space="preserve">. </w:t>
      </w:r>
      <w:r w:rsidR="00A52370" w:rsidRPr="00A52370">
        <w:rPr>
          <w:color w:val="4472C4" w:themeColor="accent1"/>
        </w:rPr>
        <w:t>(see section 2a below)</w:t>
      </w:r>
      <w:r w:rsidRPr="00A52370">
        <w:rPr>
          <w:color w:val="4472C4" w:themeColor="accent1"/>
        </w:rPr>
        <w:t xml:space="preserve">.  </w:t>
      </w:r>
    </w:p>
    <w:p w14:paraId="34BEB075" w14:textId="6DF60122" w:rsidR="00534F4A" w:rsidRDefault="00DE17CB" w:rsidP="006F2A22">
      <w:pPr>
        <w:pStyle w:val="ListParagraph"/>
        <w:numPr>
          <w:ilvl w:val="0"/>
          <w:numId w:val="27"/>
        </w:numPr>
      </w:pPr>
      <w:r w:rsidRPr="00DE17CB">
        <w:t>Jake Macdonald will add John Day ladder cooling as a standing topic on the FFDRWG agenda</w:t>
      </w:r>
      <w:r w:rsidR="00A52370">
        <w:t xml:space="preserve">. </w:t>
      </w:r>
      <w:r w:rsidR="00A52370" w:rsidRPr="00A52370">
        <w:rPr>
          <w:color w:val="4472C4" w:themeColor="accent1"/>
        </w:rPr>
        <w:t>(</w:t>
      </w:r>
      <w:proofErr w:type="gramStart"/>
      <w:r w:rsidR="00A52370" w:rsidRPr="00A52370">
        <w:rPr>
          <w:color w:val="4472C4" w:themeColor="accent1"/>
        </w:rPr>
        <w:t>see</w:t>
      </w:r>
      <w:proofErr w:type="gramEnd"/>
      <w:r w:rsidR="00A52370" w:rsidRPr="00A52370">
        <w:rPr>
          <w:color w:val="4472C4" w:themeColor="accent1"/>
        </w:rPr>
        <w:t xml:space="preserve"> section </w:t>
      </w:r>
      <w:r w:rsidR="00A52370">
        <w:rPr>
          <w:color w:val="4472C4" w:themeColor="accent1"/>
        </w:rPr>
        <w:t>4</w:t>
      </w:r>
      <w:r w:rsidR="00A52370" w:rsidRPr="00A52370">
        <w:rPr>
          <w:color w:val="4472C4" w:themeColor="accent1"/>
        </w:rPr>
        <w:t xml:space="preserve">a below).  </w:t>
      </w:r>
    </w:p>
    <w:p w14:paraId="03CDE7BD" w14:textId="022BF652" w:rsidR="00DE17CB" w:rsidRPr="006B2BE7" w:rsidRDefault="00DE17CB" w:rsidP="006F2A22">
      <w:pPr>
        <w:pStyle w:val="ListParagraph"/>
        <w:numPr>
          <w:ilvl w:val="0"/>
          <w:numId w:val="27"/>
        </w:numPr>
      </w:pPr>
      <w:r w:rsidRPr="00DE17CB">
        <w:t xml:space="preserve">Scott Fielding will </w:t>
      </w:r>
      <w:r>
        <w:t>lead</w:t>
      </w:r>
      <w:r w:rsidRPr="00DE17CB">
        <w:t xml:space="preserve"> a FFDRWG discuss</w:t>
      </w:r>
      <w:r>
        <w:t>ion of</w:t>
      </w:r>
      <w:r w:rsidRPr="00DE17CB">
        <w:t xml:space="preserve"> the available data for JDA ladder cooling. This discussion will help determine the path forward on design and construction of a ladder cooling structure prior to the FY25 budget request submission in December 2022.</w:t>
      </w:r>
      <w:r w:rsidR="00A52370">
        <w:t xml:space="preserve"> </w:t>
      </w:r>
      <w:r w:rsidR="00A52370" w:rsidRPr="00A52370">
        <w:rPr>
          <w:color w:val="4472C4" w:themeColor="accent1"/>
        </w:rPr>
        <w:t>(</w:t>
      </w:r>
      <w:proofErr w:type="gramStart"/>
      <w:r w:rsidR="00A52370" w:rsidRPr="00A52370">
        <w:rPr>
          <w:color w:val="4472C4" w:themeColor="accent1"/>
        </w:rPr>
        <w:t>see</w:t>
      </w:r>
      <w:proofErr w:type="gramEnd"/>
      <w:r w:rsidR="00A52370" w:rsidRPr="00A52370">
        <w:rPr>
          <w:color w:val="4472C4" w:themeColor="accent1"/>
        </w:rPr>
        <w:t xml:space="preserve"> section </w:t>
      </w:r>
      <w:r w:rsidR="00A52370">
        <w:rPr>
          <w:color w:val="4472C4" w:themeColor="accent1"/>
        </w:rPr>
        <w:t>4</w:t>
      </w:r>
      <w:r w:rsidR="00A52370" w:rsidRPr="00A52370">
        <w:rPr>
          <w:color w:val="4472C4" w:themeColor="accent1"/>
        </w:rPr>
        <w:t xml:space="preserve">a below).  </w:t>
      </w:r>
    </w:p>
    <w:p w14:paraId="591639B3" w14:textId="72D77171" w:rsidR="00F132F9" w:rsidRDefault="00F132F9" w:rsidP="00F132F9">
      <w:pPr>
        <w:pStyle w:val="Heading2"/>
      </w:pPr>
      <w:r>
        <w:t xml:space="preserve">Topics for FFDRWG </w:t>
      </w:r>
      <w:r w:rsidR="004D373D">
        <w:t>Discussion/</w:t>
      </w:r>
      <w:r>
        <w:t>Review/Coordination</w:t>
      </w:r>
    </w:p>
    <w:p w14:paraId="2B324A8A" w14:textId="335C4D1F" w:rsidR="006B2BE7" w:rsidRDefault="006B2BE7" w:rsidP="006B2BE7">
      <w:pPr>
        <w:pStyle w:val="ListParagraph"/>
        <w:rPr>
          <w:rStyle w:val="Hyperlink"/>
          <w:color w:val="auto"/>
          <w:u w:val="none"/>
        </w:rPr>
      </w:pPr>
      <w:r>
        <w:t xml:space="preserve">BON2 FGE </w:t>
      </w:r>
      <w:hyperlink w:anchor="_BON_Bradford_Island_2" w:history="1">
        <w:r w:rsidRPr="002B310A">
          <w:rPr>
            <w:rStyle w:val="Hyperlink"/>
            <w:color w:val="auto"/>
            <w:u w:val="none"/>
          </w:rPr>
          <w:t xml:space="preserve"> – </w:t>
        </w:r>
        <w:r>
          <w:rPr>
            <w:rStyle w:val="Hyperlink"/>
            <w:color w:val="auto"/>
            <w:u w:val="none"/>
          </w:rPr>
          <w:t>Jim Adams</w:t>
        </w:r>
        <w:r w:rsidRPr="002B310A">
          <w:rPr>
            <w:rStyle w:val="Hyperlink"/>
            <w:color w:val="auto"/>
            <w:u w:val="none"/>
          </w:rPr>
          <w:t xml:space="preserve"> (PM),</w:t>
        </w:r>
        <w:r w:rsidRPr="00575C69">
          <w:rPr>
            <w:rStyle w:val="Hyperlink"/>
            <w:color w:val="000000" w:themeColor="text1"/>
            <w:u w:val="none"/>
          </w:rPr>
          <w:t xml:space="preserve"> </w:t>
        </w:r>
        <w:r w:rsidR="00AF62A5" w:rsidRPr="00575C69">
          <w:rPr>
            <w:rStyle w:val="Hyperlink"/>
            <w:color w:val="000000" w:themeColor="text1"/>
            <w:u w:val="none"/>
          </w:rPr>
          <w:t>Max Wilson-Fey</w:t>
        </w:r>
        <w:r w:rsidRPr="00575C69">
          <w:rPr>
            <w:rStyle w:val="Hyperlink"/>
            <w:color w:val="000000" w:themeColor="text1"/>
            <w:u w:val="none"/>
          </w:rPr>
          <w:t xml:space="preserve"> (TL)</w:t>
        </w:r>
        <w:r w:rsidRPr="002B310A">
          <w:rPr>
            <w:rStyle w:val="Hyperlink"/>
            <w:color w:val="auto"/>
            <w:u w:val="none"/>
          </w:rPr>
          <w:t xml:space="preserve">, </w:t>
        </w:r>
        <w:r>
          <w:rPr>
            <w:rStyle w:val="Hyperlink"/>
            <w:color w:val="auto"/>
            <w:u w:val="none"/>
          </w:rPr>
          <w:t xml:space="preserve">Jon Rerecich </w:t>
        </w:r>
        <w:r w:rsidRPr="002B310A">
          <w:rPr>
            <w:rStyle w:val="Hyperlink"/>
            <w:color w:val="auto"/>
            <w:u w:val="none"/>
          </w:rPr>
          <w:t>(FC)</w:t>
        </w:r>
      </w:hyperlink>
    </w:p>
    <w:p w14:paraId="43625F7B" w14:textId="5DE8EAB6" w:rsidR="006B2BE7" w:rsidRPr="00DC7204" w:rsidRDefault="00B90481" w:rsidP="006B2BE7">
      <w:pPr>
        <w:pStyle w:val="ListParagraph"/>
        <w:numPr>
          <w:ilvl w:val="1"/>
          <w:numId w:val="5"/>
        </w:numPr>
        <w:rPr>
          <w:rStyle w:val="Hyperlink"/>
          <w:color w:val="auto"/>
          <w:u w:val="none"/>
        </w:rPr>
      </w:pPr>
      <w:r>
        <w:rPr>
          <w:rStyle w:val="Hyperlink"/>
          <w:color w:val="auto"/>
          <w:u w:val="none"/>
        </w:rPr>
        <w:t>Update on hydraulic testing</w:t>
      </w:r>
      <w:r w:rsidR="006B2BE7">
        <w:rPr>
          <w:rStyle w:val="Hyperlink"/>
          <w:color w:val="auto"/>
          <w:u w:val="none"/>
        </w:rPr>
        <w:t xml:space="preserve"> –</w:t>
      </w:r>
      <w:r w:rsidR="008460EE">
        <w:rPr>
          <w:rStyle w:val="Hyperlink"/>
          <w:b/>
          <w:bCs/>
          <w:color w:val="auto"/>
          <w:u w:val="none"/>
        </w:rPr>
        <w:t xml:space="preserve"> </w:t>
      </w:r>
      <w:r w:rsidR="006B2BE7">
        <w:rPr>
          <w:rStyle w:val="Hyperlink"/>
          <w:b/>
          <w:bCs/>
          <w:color w:val="auto"/>
          <w:u w:val="none"/>
        </w:rPr>
        <w:t>Wilson-Fey</w:t>
      </w:r>
    </w:p>
    <w:p w14:paraId="79A1AFDC" w14:textId="386A70A6" w:rsidR="006F2A22" w:rsidRDefault="006F2A22" w:rsidP="006F2A22">
      <w:pPr>
        <w:pStyle w:val="ListParagraph"/>
        <w:numPr>
          <w:ilvl w:val="2"/>
          <w:numId w:val="5"/>
        </w:numPr>
        <w:rPr>
          <w:rStyle w:val="Hyperlink"/>
          <w:color w:val="4472C4" w:themeColor="accent1"/>
          <w:u w:val="none"/>
        </w:rPr>
      </w:pPr>
      <w:r w:rsidRPr="005B6E00">
        <w:rPr>
          <w:rStyle w:val="Hyperlink"/>
          <w:color w:val="4472C4" w:themeColor="accent1"/>
          <w:u w:val="none"/>
        </w:rPr>
        <w:t>Received 4 full spreadsheets</w:t>
      </w:r>
      <w:r>
        <w:rPr>
          <w:rStyle w:val="Hyperlink"/>
          <w:color w:val="4472C4" w:themeColor="accent1"/>
          <w:u w:val="none"/>
        </w:rPr>
        <w:t xml:space="preserve"> (</w:t>
      </w:r>
      <w:r w:rsidRPr="005B6E00">
        <w:rPr>
          <w:rStyle w:val="Hyperlink"/>
          <w:color w:val="4472C4" w:themeColor="accent1"/>
          <w:u w:val="none"/>
        </w:rPr>
        <w:t>2 for velocity, 2 for pressure</w:t>
      </w:r>
      <w:r>
        <w:rPr>
          <w:rStyle w:val="Hyperlink"/>
          <w:color w:val="4472C4" w:themeColor="accent1"/>
          <w:u w:val="none"/>
        </w:rPr>
        <w:t xml:space="preserve">) </w:t>
      </w:r>
      <w:r w:rsidRPr="006F2A22">
        <w:rPr>
          <w:rStyle w:val="Hyperlink"/>
          <w:color w:val="4472C4" w:themeColor="accent1"/>
          <w:u w:val="none"/>
        </w:rPr>
        <w:t xml:space="preserve">3 days ago, not ready to share with </w:t>
      </w:r>
      <w:r>
        <w:rPr>
          <w:rStyle w:val="Hyperlink"/>
          <w:color w:val="4472C4" w:themeColor="accent1"/>
          <w:u w:val="none"/>
        </w:rPr>
        <w:t>FFDRWG</w:t>
      </w:r>
      <w:r w:rsidRPr="006F2A22">
        <w:rPr>
          <w:rStyle w:val="Hyperlink"/>
          <w:color w:val="4472C4" w:themeColor="accent1"/>
          <w:u w:val="none"/>
        </w:rPr>
        <w:t>, need</w:t>
      </w:r>
      <w:r>
        <w:rPr>
          <w:rStyle w:val="Hyperlink"/>
          <w:color w:val="4472C4" w:themeColor="accent1"/>
          <w:u w:val="none"/>
        </w:rPr>
        <w:t>s</w:t>
      </w:r>
      <w:r w:rsidRPr="006F2A22">
        <w:rPr>
          <w:rStyle w:val="Hyperlink"/>
          <w:color w:val="4472C4" w:themeColor="accent1"/>
          <w:u w:val="none"/>
        </w:rPr>
        <w:t xml:space="preserve"> internal review</w:t>
      </w:r>
      <w:r>
        <w:rPr>
          <w:rStyle w:val="Hyperlink"/>
          <w:color w:val="4472C4" w:themeColor="accent1"/>
          <w:u w:val="none"/>
        </w:rPr>
        <w:t xml:space="preserve"> and interpretation</w:t>
      </w:r>
      <w:r w:rsidRPr="006F2A22">
        <w:rPr>
          <w:rStyle w:val="Hyperlink"/>
          <w:color w:val="4472C4" w:themeColor="accent1"/>
          <w:u w:val="none"/>
        </w:rPr>
        <w:t xml:space="preserve"> first</w:t>
      </w:r>
      <w:r>
        <w:rPr>
          <w:rStyle w:val="Hyperlink"/>
          <w:color w:val="4472C4" w:themeColor="accent1"/>
          <w:u w:val="none"/>
        </w:rPr>
        <w:t>.</w:t>
      </w:r>
      <w:r w:rsidRPr="006F2A22">
        <w:rPr>
          <w:rStyle w:val="Hyperlink"/>
          <w:color w:val="4472C4" w:themeColor="accent1"/>
          <w:u w:val="none"/>
        </w:rPr>
        <w:t xml:space="preserve"> </w:t>
      </w:r>
    </w:p>
    <w:p w14:paraId="4B81269A" w14:textId="66706738" w:rsidR="00DC7204" w:rsidRPr="006F2A22" w:rsidRDefault="006F2A22" w:rsidP="006F2A22">
      <w:pPr>
        <w:pStyle w:val="ListParagraph"/>
        <w:numPr>
          <w:ilvl w:val="2"/>
          <w:numId w:val="5"/>
        </w:numPr>
        <w:rPr>
          <w:rStyle w:val="Hyperlink"/>
          <w:color w:val="4472C4" w:themeColor="accent1"/>
          <w:u w:val="none"/>
        </w:rPr>
      </w:pPr>
      <w:r>
        <w:rPr>
          <w:rStyle w:val="Hyperlink"/>
          <w:color w:val="4472C4" w:themeColor="accent1"/>
          <w:u w:val="none"/>
        </w:rPr>
        <w:t>Contractor discovered and corrected a s</w:t>
      </w:r>
      <w:r w:rsidR="00DC7204" w:rsidRPr="006F2A22">
        <w:rPr>
          <w:rStyle w:val="Hyperlink"/>
          <w:color w:val="4472C4" w:themeColor="accent1"/>
          <w:u w:val="none"/>
        </w:rPr>
        <w:t xml:space="preserve">light error in </w:t>
      </w:r>
      <w:r>
        <w:rPr>
          <w:rStyle w:val="Hyperlink"/>
          <w:color w:val="4472C4" w:themeColor="accent1"/>
          <w:u w:val="none"/>
        </w:rPr>
        <w:t xml:space="preserve">the </w:t>
      </w:r>
      <w:r w:rsidR="00DC7204" w:rsidRPr="006F2A22">
        <w:rPr>
          <w:rStyle w:val="Hyperlink"/>
          <w:color w:val="4472C4" w:themeColor="accent1"/>
          <w:u w:val="none"/>
        </w:rPr>
        <w:t>2015 data</w:t>
      </w:r>
      <w:r>
        <w:rPr>
          <w:rStyle w:val="Hyperlink"/>
          <w:color w:val="4472C4" w:themeColor="accent1"/>
          <w:u w:val="none"/>
        </w:rPr>
        <w:t>.</w:t>
      </w:r>
    </w:p>
    <w:p w14:paraId="4A2AB8E1" w14:textId="2A6E60EF" w:rsidR="005B6E00" w:rsidRPr="006F2A22" w:rsidRDefault="005B6E00" w:rsidP="006F2A22">
      <w:pPr>
        <w:pStyle w:val="ListParagraph"/>
        <w:numPr>
          <w:ilvl w:val="2"/>
          <w:numId w:val="5"/>
        </w:numPr>
        <w:rPr>
          <w:rStyle w:val="Hyperlink"/>
          <w:color w:val="4472C4" w:themeColor="accent1"/>
          <w:u w:val="none"/>
        </w:rPr>
      </w:pPr>
      <w:r w:rsidRPr="005B6E00">
        <w:rPr>
          <w:rStyle w:val="Hyperlink"/>
          <w:color w:val="4472C4" w:themeColor="accent1"/>
          <w:u w:val="none"/>
        </w:rPr>
        <w:t>Scott</w:t>
      </w:r>
      <w:r w:rsidR="006F2A22">
        <w:rPr>
          <w:rStyle w:val="Hyperlink"/>
          <w:color w:val="4472C4" w:themeColor="accent1"/>
          <w:u w:val="none"/>
        </w:rPr>
        <w:t xml:space="preserve"> Bettin (BPA)</w:t>
      </w:r>
      <w:r w:rsidRPr="005B6E00">
        <w:rPr>
          <w:rStyle w:val="Hyperlink"/>
          <w:color w:val="4472C4" w:themeColor="accent1"/>
          <w:u w:val="none"/>
        </w:rPr>
        <w:t xml:space="preserve">: </w:t>
      </w:r>
      <w:r w:rsidR="006F2A22">
        <w:rPr>
          <w:rStyle w:val="Hyperlink"/>
          <w:color w:val="4472C4" w:themeColor="accent1"/>
          <w:u w:val="none"/>
        </w:rPr>
        <w:t>C</w:t>
      </w:r>
      <w:r w:rsidRPr="005B6E00">
        <w:rPr>
          <w:rStyle w:val="Hyperlink"/>
          <w:color w:val="4472C4" w:themeColor="accent1"/>
          <w:u w:val="none"/>
        </w:rPr>
        <w:t>an we still work</w:t>
      </w:r>
      <w:r w:rsidR="006F2A22">
        <w:rPr>
          <w:rStyle w:val="Hyperlink"/>
          <w:color w:val="4472C4" w:themeColor="accent1"/>
          <w:u w:val="none"/>
        </w:rPr>
        <w:t xml:space="preserve"> (install in additional units)</w:t>
      </w:r>
      <w:r w:rsidRPr="005B6E00">
        <w:rPr>
          <w:rStyle w:val="Hyperlink"/>
          <w:color w:val="4472C4" w:themeColor="accent1"/>
          <w:u w:val="none"/>
        </w:rPr>
        <w:t xml:space="preserve"> this </w:t>
      </w:r>
      <w:r w:rsidR="006F2A22">
        <w:rPr>
          <w:rStyle w:val="Hyperlink"/>
          <w:color w:val="4472C4" w:themeColor="accent1"/>
          <w:u w:val="none"/>
        </w:rPr>
        <w:t xml:space="preserve">Winter </w:t>
      </w:r>
      <w:r w:rsidRPr="005B6E00">
        <w:rPr>
          <w:rStyle w:val="Hyperlink"/>
          <w:color w:val="4472C4" w:themeColor="accent1"/>
          <w:u w:val="none"/>
        </w:rPr>
        <w:t>IWW?</w:t>
      </w:r>
      <w:r w:rsidR="006F2A22">
        <w:rPr>
          <w:rStyle w:val="Hyperlink"/>
          <w:color w:val="4472C4" w:themeColor="accent1"/>
          <w:u w:val="none"/>
        </w:rPr>
        <w:t xml:space="preserve">  </w:t>
      </w:r>
      <w:r w:rsidRPr="006F2A22">
        <w:rPr>
          <w:rStyle w:val="Hyperlink"/>
          <w:color w:val="4472C4" w:themeColor="accent1"/>
          <w:u w:val="none"/>
        </w:rPr>
        <w:t xml:space="preserve">Max: </w:t>
      </w:r>
      <w:r w:rsidR="006F2A22">
        <w:rPr>
          <w:rStyle w:val="Hyperlink"/>
          <w:color w:val="4472C4" w:themeColor="accent1"/>
          <w:u w:val="none"/>
        </w:rPr>
        <w:t xml:space="preserve">PDT cannot </w:t>
      </w:r>
      <w:r w:rsidRPr="006F2A22">
        <w:rPr>
          <w:rStyle w:val="Hyperlink"/>
          <w:color w:val="4472C4" w:themeColor="accent1"/>
          <w:u w:val="none"/>
        </w:rPr>
        <w:t xml:space="preserve">make </w:t>
      </w:r>
      <w:r w:rsidR="006F2A22">
        <w:rPr>
          <w:rStyle w:val="Hyperlink"/>
          <w:color w:val="4472C4" w:themeColor="accent1"/>
          <w:u w:val="none"/>
        </w:rPr>
        <w:t>that</w:t>
      </w:r>
      <w:r w:rsidRPr="006F2A22">
        <w:rPr>
          <w:rStyle w:val="Hyperlink"/>
          <w:color w:val="4472C4" w:themeColor="accent1"/>
          <w:u w:val="none"/>
        </w:rPr>
        <w:t xml:space="preserve"> call until </w:t>
      </w:r>
      <w:r w:rsidR="006F2A22">
        <w:rPr>
          <w:rStyle w:val="Hyperlink"/>
          <w:color w:val="4472C4" w:themeColor="accent1"/>
          <w:u w:val="none"/>
        </w:rPr>
        <w:t xml:space="preserve">we receive the </w:t>
      </w:r>
      <w:r w:rsidRPr="006F2A22">
        <w:rPr>
          <w:rStyle w:val="Hyperlink"/>
          <w:color w:val="4472C4" w:themeColor="accent1"/>
          <w:u w:val="none"/>
        </w:rPr>
        <w:t>final data in a couple months</w:t>
      </w:r>
      <w:r w:rsidR="006F2A22">
        <w:rPr>
          <w:rStyle w:val="Hyperlink"/>
          <w:color w:val="4472C4" w:themeColor="accent1"/>
          <w:u w:val="none"/>
        </w:rPr>
        <w:t>.</w:t>
      </w:r>
    </w:p>
    <w:p w14:paraId="7B42FEDD" w14:textId="79CB3551" w:rsidR="005B6E00" w:rsidRDefault="005B6E00" w:rsidP="005B6E00">
      <w:pPr>
        <w:pStyle w:val="ListParagraph"/>
        <w:numPr>
          <w:ilvl w:val="2"/>
          <w:numId w:val="5"/>
        </w:numPr>
        <w:rPr>
          <w:rStyle w:val="Hyperlink"/>
          <w:color w:val="4472C4" w:themeColor="accent1"/>
          <w:u w:val="none"/>
        </w:rPr>
      </w:pPr>
      <w:r w:rsidRPr="005B6E00">
        <w:rPr>
          <w:rStyle w:val="Hyperlink"/>
          <w:color w:val="4472C4" w:themeColor="accent1"/>
          <w:u w:val="none"/>
        </w:rPr>
        <w:t>Tom</w:t>
      </w:r>
      <w:r w:rsidR="006F2A22">
        <w:rPr>
          <w:rStyle w:val="Hyperlink"/>
          <w:color w:val="4472C4" w:themeColor="accent1"/>
          <w:u w:val="none"/>
        </w:rPr>
        <w:t xml:space="preserve"> Lorz (CRITFC)</w:t>
      </w:r>
      <w:r w:rsidRPr="005B6E00">
        <w:rPr>
          <w:rStyle w:val="Hyperlink"/>
          <w:color w:val="4472C4" w:themeColor="accent1"/>
          <w:u w:val="none"/>
        </w:rPr>
        <w:t xml:space="preserve">: Bummed </w:t>
      </w:r>
      <w:r w:rsidR="006F2A22">
        <w:rPr>
          <w:rStyle w:val="Hyperlink"/>
          <w:color w:val="4472C4" w:themeColor="accent1"/>
          <w:u w:val="none"/>
        </w:rPr>
        <w:t>we can’t see the data today</w:t>
      </w:r>
      <w:r>
        <w:rPr>
          <w:rStyle w:val="Hyperlink"/>
          <w:color w:val="4472C4" w:themeColor="accent1"/>
          <w:u w:val="none"/>
        </w:rPr>
        <w:t xml:space="preserve">.  If </w:t>
      </w:r>
      <w:r w:rsidR="006F2A22">
        <w:rPr>
          <w:rStyle w:val="Hyperlink"/>
          <w:color w:val="4472C4" w:themeColor="accent1"/>
          <w:u w:val="none"/>
        </w:rPr>
        <w:t>the PDT</w:t>
      </w:r>
      <w:r>
        <w:rPr>
          <w:rStyle w:val="Hyperlink"/>
          <w:color w:val="4472C4" w:themeColor="accent1"/>
          <w:u w:val="none"/>
        </w:rPr>
        <w:t xml:space="preserve"> see</w:t>
      </w:r>
      <w:r w:rsidR="006F2A22">
        <w:rPr>
          <w:rStyle w:val="Hyperlink"/>
          <w:color w:val="4472C4" w:themeColor="accent1"/>
          <w:u w:val="none"/>
        </w:rPr>
        <w:t>s</w:t>
      </w:r>
      <w:r>
        <w:rPr>
          <w:rStyle w:val="Hyperlink"/>
          <w:color w:val="4472C4" w:themeColor="accent1"/>
          <w:u w:val="none"/>
        </w:rPr>
        <w:t xml:space="preserve"> something in the data</w:t>
      </w:r>
      <w:r w:rsidR="006F2A22">
        <w:rPr>
          <w:rStyle w:val="Hyperlink"/>
          <w:color w:val="4472C4" w:themeColor="accent1"/>
          <w:u w:val="none"/>
        </w:rPr>
        <w:t xml:space="preserve"> that could delay construction beginning in December,</w:t>
      </w:r>
      <w:r>
        <w:rPr>
          <w:rStyle w:val="Hyperlink"/>
          <w:color w:val="4472C4" w:themeColor="accent1"/>
          <w:u w:val="none"/>
        </w:rPr>
        <w:t xml:space="preserve"> we need a meeting</w:t>
      </w:r>
      <w:r w:rsidR="006F2A22">
        <w:rPr>
          <w:rStyle w:val="Hyperlink"/>
          <w:color w:val="4472C4" w:themeColor="accent1"/>
          <w:u w:val="none"/>
        </w:rPr>
        <w:t xml:space="preserve"> to discuss it</w:t>
      </w:r>
      <w:r>
        <w:rPr>
          <w:rStyle w:val="Hyperlink"/>
          <w:color w:val="4472C4" w:themeColor="accent1"/>
          <w:u w:val="none"/>
        </w:rPr>
        <w:t xml:space="preserve"> sooner than </w:t>
      </w:r>
      <w:r w:rsidR="006F2A22">
        <w:rPr>
          <w:rStyle w:val="Hyperlink"/>
          <w:color w:val="4472C4" w:themeColor="accent1"/>
          <w:u w:val="none"/>
        </w:rPr>
        <w:t>the next FFDRWG (</w:t>
      </w:r>
      <w:r>
        <w:rPr>
          <w:rStyle w:val="Hyperlink"/>
          <w:color w:val="4472C4" w:themeColor="accent1"/>
          <w:u w:val="none"/>
        </w:rPr>
        <w:t>1-Sep</w:t>
      </w:r>
      <w:r w:rsidR="006F2A22">
        <w:rPr>
          <w:rStyle w:val="Hyperlink"/>
          <w:color w:val="4472C4" w:themeColor="accent1"/>
          <w:u w:val="none"/>
        </w:rPr>
        <w:t>)</w:t>
      </w:r>
      <w:r>
        <w:rPr>
          <w:rStyle w:val="Hyperlink"/>
          <w:color w:val="4472C4" w:themeColor="accent1"/>
          <w:u w:val="none"/>
        </w:rPr>
        <w:t>.</w:t>
      </w:r>
    </w:p>
    <w:p w14:paraId="4AF45E98" w14:textId="250F1B47" w:rsidR="005B6E00" w:rsidRDefault="006F2A22" w:rsidP="005B6E00">
      <w:pPr>
        <w:pStyle w:val="ListParagraph"/>
        <w:numPr>
          <w:ilvl w:val="2"/>
          <w:numId w:val="5"/>
        </w:numPr>
        <w:rPr>
          <w:rStyle w:val="Hyperlink"/>
          <w:color w:val="4472C4" w:themeColor="accent1"/>
          <w:u w:val="none"/>
        </w:rPr>
      </w:pPr>
      <w:r>
        <w:rPr>
          <w:rStyle w:val="Hyperlink"/>
          <w:color w:val="4472C4" w:themeColor="accent1"/>
          <w:u w:val="none"/>
        </w:rPr>
        <w:lastRenderedPageBreak/>
        <w:t xml:space="preserve">B2 FGE has been a FFDRWG project since the early ‘90’s.  FFDRWG </w:t>
      </w:r>
      <w:r w:rsidR="005B6E00">
        <w:rPr>
          <w:rStyle w:val="Hyperlink"/>
          <w:color w:val="4472C4" w:themeColor="accent1"/>
          <w:u w:val="none"/>
        </w:rPr>
        <w:t>want</w:t>
      </w:r>
      <w:r>
        <w:rPr>
          <w:rStyle w:val="Hyperlink"/>
          <w:color w:val="4472C4" w:themeColor="accent1"/>
          <w:u w:val="none"/>
        </w:rPr>
        <w:t>s</w:t>
      </w:r>
      <w:r w:rsidR="005B6E00">
        <w:rPr>
          <w:rStyle w:val="Hyperlink"/>
          <w:color w:val="4472C4" w:themeColor="accent1"/>
          <w:u w:val="none"/>
        </w:rPr>
        <w:t xml:space="preserve"> to get these in</w:t>
      </w:r>
      <w:r>
        <w:rPr>
          <w:rStyle w:val="Hyperlink"/>
          <w:color w:val="4472C4" w:themeColor="accent1"/>
          <w:u w:val="none"/>
        </w:rPr>
        <w:t>stalled</w:t>
      </w:r>
      <w:r w:rsidR="005B6E00">
        <w:rPr>
          <w:rStyle w:val="Hyperlink"/>
          <w:color w:val="4472C4" w:themeColor="accent1"/>
          <w:u w:val="none"/>
        </w:rPr>
        <w:t xml:space="preserve"> and be done with this</w:t>
      </w:r>
      <w:r>
        <w:rPr>
          <w:rStyle w:val="Hyperlink"/>
          <w:color w:val="4472C4" w:themeColor="accent1"/>
          <w:u w:val="none"/>
        </w:rPr>
        <w:t xml:space="preserve"> so Scott Bettin can enjoy his well-earned impending retirement</w:t>
      </w:r>
      <w:r w:rsidR="005B6E00">
        <w:rPr>
          <w:rStyle w:val="Hyperlink"/>
          <w:color w:val="4472C4" w:themeColor="accent1"/>
          <w:u w:val="none"/>
        </w:rPr>
        <w:t>.</w:t>
      </w:r>
    </w:p>
    <w:p w14:paraId="333C162E" w14:textId="3DA0F6EF" w:rsidR="005B6E00" w:rsidRPr="00C7774D" w:rsidRDefault="005B6E00" w:rsidP="005B6E00">
      <w:pPr>
        <w:pStyle w:val="ListParagraph"/>
        <w:numPr>
          <w:ilvl w:val="2"/>
          <w:numId w:val="5"/>
        </w:numPr>
        <w:rPr>
          <w:rStyle w:val="Hyperlink"/>
          <w:color w:val="4472C4" w:themeColor="accent1"/>
          <w:highlight w:val="yellow"/>
          <w:u w:val="none"/>
        </w:rPr>
      </w:pPr>
      <w:r w:rsidRPr="00C7774D">
        <w:rPr>
          <w:rStyle w:val="Hyperlink"/>
          <w:color w:val="4472C4" w:themeColor="accent1"/>
          <w:highlight w:val="yellow"/>
          <w:u w:val="none"/>
        </w:rPr>
        <w:t xml:space="preserve">Action: Jon and Max will perform a </w:t>
      </w:r>
      <w:r w:rsidR="006F2A22">
        <w:rPr>
          <w:rStyle w:val="Hyperlink"/>
          <w:color w:val="4472C4" w:themeColor="accent1"/>
          <w:highlight w:val="yellow"/>
          <w:u w:val="none"/>
        </w:rPr>
        <w:t>“</w:t>
      </w:r>
      <w:r w:rsidRPr="00C7774D">
        <w:rPr>
          <w:rStyle w:val="Hyperlink"/>
          <w:color w:val="4472C4" w:themeColor="accent1"/>
          <w:highlight w:val="yellow"/>
          <w:u w:val="none"/>
        </w:rPr>
        <w:t>red flag</w:t>
      </w:r>
      <w:r w:rsidR="006F2A22">
        <w:rPr>
          <w:rStyle w:val="Hyperlink"/>
          <w:color w:val="4472C4" w:themeColor="accent1"/>
          <w:highlight w:val="yellow"/>
          <w:u w:val="none"/>
        </w:rPr>
        <w:t>”</w:t>
      </w:r>
      <w:r w:rsidRPr="00C7774D">
        <w:rPr>
          <w:rStyle w:val="Hyperlink"/>
          <w:color w:val="4472C4" w:themeColor="accent1"/>
          <w:highlight w:val="yellow"/>
          <w:u w:val="none"/>
        </w:rPr>
        <w:t xml:space="preserve"> review of the preliminary data</w:t>
      </w:r>
      <w:r w:rsidR="0051368E" w:rsidRPr="00C7774D">
        <w:rPr>
          <w:rStyle w:val="Hyperlink"/>
          <w:color w:val="4472C4" w:themeColor="accent1"/>
          <w:highlight w:val="yellow"/>
          <w:u w:val="none"/>
        </w:rPr>
        <w:t xml:space="preserve"> and report back to FFDRWG</w:t>
      </w:r>
      <w:r w:rsidR="006F2A22">
        <w:rPr>
          <w:rStyle w:val="Hyperlink"/>
          <w:color w:val="4472C4" w:themeColor="accent1"/>
          <w:highlight w:val="yellow"/>
          <w:u w:val="none"/>
        </w:rPr>
        <w:t xml:space="preserve"> via email</w:t>
      </w:r>
      <w:r w:rsidR="0051368E" w:rsidRPr="00C7774D">
        <w:rPr>
          <w:rStyle w:val="Hyperlink"/>
          <w:color w:val="4472C4" w:themeColor="accent1"/>
          <w:highlight w:val="yellow"/>
          <w:u w:val="none"/>
        </w:rPr>
        <w:t xml:space="preserve"> in 2 weeks (18-Aug)</w:t>
      </w:r>
    </w:p>
    <w:p w14:paraId="48ED61BC" w14:textId="2ECB019C" w:rsidR="00D90905" w:rsidRDefault="00BA7CEA" w:rsidP="0010072A">
      <w:pPr>
        <w:pStyle w:val="ListParagraph"/>
      </w:pPr>
      <w:r>
        <w:t xml:space="preserve">BON2 </w:t>
      </w:r>
      <w:r w:rsidR="00D90905">
        <w:t>control section redesign</w:t>
      </w:r>
      <w:r w:rsidR="00D90905" w:rsidRPr="005A079D">
        <w:t xml:space="preserve"> – </w:t>
      </w:r>
      <w:r w:rsidR="00D90905">
        <w:t>Jeremiah Woodard</w:t>
      </w:r>
      <w:r w:rsidR="00D90905" w:rsidRPr="005A079D">
        <w:t xml:space="preserve"> (PM), </w:t>
      </w:r>
      <w:r w:rsidR="00D90905">
        <w:t>Shari Dunlop</w:t>
      </w:r>
      <w:r w:rsidR="00D90905" w:rsidRPr="005A079D">
        <w:t xml:space="preserve"> (TL), </w:t>
      </w:r>
      <w:r w:rsidR="00D90905">
        <w:t>Andrew Derugin</w:t>
      </w:r>
      <w:r w:rsidR="00D90905" w:rsidRPr="005A079D">
        <w:t xml:space="preserve"> (FC)</w:t>
      </w:r>
    </w:p>
    <w:p w14:paraId="3D099723" w14:textId="54F62E24" w:rsidR="008470F8" w:rsidRDefault="008470F8" w:rsidP="008470F8">
      <w:pPr>
        <w:pStyle w:val="ListParagraph"/>
        <w:numPr>
          <w:ilvl w:val="1"/>
          <w:numId w:val="5"/>
        </w:numPr>
      </w:pPr>
      <w:r>
        <w:t xml:space="preserve">60% DDR is available for FFDRWG review at: </w:t>
      </w:r>
      <w:hyperlink r:id="rId9" w:history="1">
        <w:r w:rsidR="005D3249" w:rsidRPr="00003F36">
          <w:rPr>
            <w:rStyle w:val="Hyperlink"/>
          </w:rPr>
          <w:t>http://pweb.crohms.org/tmt/documents/FPOM/2010/FFDRWG/2022%20FFDRWG/</w:t>
        </w:r>
      </w:hyperlink>
    </w:p>
    <w:p w14:paraId="68766F2F" w14:textId="71981817" w:rsidR="008470F8" w:rsidRPr="00605F7A" w:rsidRDefault="008470F8" w:rsidP="008470F8">
      <w:pPr>
        <w:pStyle w:val="ListParagraph"/>
        <w:numPr>
          <w:ilvl w:val="1"/>
          <w:numId w:val="5"/>
        </w:numPr>
      </w:pPr>
      <w:r>
        <w:t xml:space="preserve">Overview of 60% DDR </w:t>
      </w:r>
      <w:r w:rsidR="00605F7A">
        <w:t>–</w:t>
      </w:r>
      <w:r>
        <w:t xml:space="preserve"> </w:t>
      </w:r>
      <w:r>
        <w:rPr>
          <w:b/>
          <w:bCs/>
        </w:rPr>
        <w:t>Dunlop</w:t>
      </w:r>
    </w:p>
    <w:p w14:paraId="0F9F082C" w14:textId="7794E3E2" w:rsidR="00605F7A" w:rsidRDefault="00605F7A" w:rsidP="00605F7A">
      <w:pPr>
        <w:pStyle w:val="ListParagraph"/>
        <w:numPr>
          <w:ilvl w:val="2"/>
          <w:numId w:val="5"/>
        </w:numPr>
        <w:rPr>
          <w:color w:val="4472C4" w:themeColor="accent1"/>
        </w:rPr>
      </w:pPr>
      <w:r w:rsidRPr="00605F7A">
        <w:rPr>
          <w:color w:val="4472C4" w:themeColor="accent1"/>
        </w:rPr>
        <w:t>Trevor</w:t>
      </w:r>
      <w:r w:rsidR="006F2A22">
        <w:rPr>
          <w:color w:val="4472C4" w:themeColor="accent1"/>
        </w:rPr>
        <w:t xml:space="preserve"> Conder (NOAA)</w:t>
      </w:r>
      <w:r w:rsidRPr="00605F7A">
        <w:rPr>
          <w:color w:val="4472C4" w:themeColor="accent1"/>
        </w:rPr>
        <w:t>: Will this all be installed in 1 construction window?  Shari: Yes,</w:t>
      </w:r>
      <w:r w:rsidR="006F2A22">
        <w:rPr>
          <w:color w:val="4472C4" w:themeColor="accent1"/>
        </w:rPr>
        <w:t xml:space="preserve"> that is still the plan, as</w:t>
      </w:r>
      <w:r w:rsidRPr="00605F7A">
        <w:rPr>
          <w:color w:val="4472C4" w:themeColor="accent1"/>
        </w:rPr>
        <w:t xml:space="preserve"> discussed in the cost and construction section</w:t>
      </w:r>
      <w:r w:rsidR="006F2A22">
        <w:rPr>
          <w:color w:val="4472C4" w:themeColor="accent1"/>
        </w:rPr>
        <w:t xml:space="preserve"> of the DDR</w:t>
      </w:r>
      <w:r>
        <w:rPr>
          <w:color w:val="4472C4" w:themeColor="accent1"/>
        </w:rPr>
        <w:t>.  Constructability i</w:t>
      </w:r>
      <w:r w:rsidR="006F2A22">
        <w:rPr>
          <w:color w:val="4472C4" w:themeColor="accent1"/>
        </w:rPr>
        <w:t>s</w:t>
      </w:r>
      <w:r>
        <w:rPr>
          <w:color w:val="4472C4" w:themeColor="accent1"/>
        </w:rPr>
        <w:t xml:space="preserve"> on</w:t>
      </w:r>
      <w:r w:rsidR="006F2A22">
        <w:rPr>
          <w:color w:val="4472C4" w:themeColor="accent1"/>
        </w:rPr>
        <w:t>e</w:t>
      </w:r>
      <w:r>
        <w:rPr>
          <w:color w:val="4472C4" w:themeColor="accent1"/>
        </w:rPr>
        <w:t xml:space="preserve"> of the ATR charge questions</w:t>
      </w:r>
      <w:r w:rsidR="006F2A22">
        <w:rPr>
          <w:color w:val="4472C4" w:themeColor="accent1"/>
        </w:rPr>
        <w:t>, it’s still a concern for the PDT</w:t>
      </w:r>
      <w:r>
        <w:rPr>
          <w:color w:val="4472C4" w:themeColor="accent1"/>
        </w:rPr>
        <w:t>.</w:t>
      </w:r>
    </w:p>
    <w:p w14:paraId="51958F31" w14:textId="372945E1" w:rsidR="006F2A22" w:rsidRDefault="00605F7A" w:rsidP="00605F7A">
      <w:pPr>
        <w:pStyle w:val="ListParagraph"/>
        <w:numPr>
          <w:ilvl w:val="2"/>
          <w:numId w:val="5"/>
        </w:numPr>
        <w:rPr>
          <w:color w:val="4472C4" w:themeColor="accent1"/>
        </w:rPr>
      </w:pPr>
      <w:r>
        <w:rPr>
          <w:color w:val="4472C4" w:themeColor="accent1"/>
        </w:rPr>
        <w:t xml:space="preserve">Trevor: </w:t>
      </w:r>
      <w:r w:rsidR="006F2A22">
        <w:rPr>
          <w:color w:val="4472C4" w:themeColor="accent1"/>
        </w:rPr>
        <w:t xml:space="preserve">How are </w:t>
      </w:r>
      <w:r>
        <w:rPr>
          <w:color w:val="4472C4" w:themeColor="accent1"/>
        </w:rPr>
        <w:t>sockeye</w:t>
      </w:r>
      <w:r w:rsidR="006F2A22">
        <w:rPr>
          <w:color w:val="4472C4" w:themeColor="accent1"/>
        </w:rPr>
        <w:t xml:space="preserve"> and </w:t>
      </w:r>
      <w:r>
        <w:rPr>
          <w:color w:val="4472C4" w:themeColor="accent1"/>
        </w:rPr>
        <w:t xml:space="preserve">jacks </w:t>
      </w:r>
      <w:r w:rsidR="006F2A22">
        <w:rPr>
          <w:color w:val="4472C4" w:themeColor="accent1"/>
        </w:rPr>
        <w:t xml:space="preserve">getting </w:t>
      </w:r>
      <w:r>
        <w:rPr>
          <w:color w:val="4472C4" w:themeColor="accent1"/>
        </w:rPr>
        <w:t>in the AWS channel</w:t>
      </w:r>
      <w:r w:rsidR="006F2A22">
        <w:rPr>
          <w:color w:val="4472C4" w:themeColor="accent1"/>
        </w:rPr>
        <w:t xml:space="preserve">?  Possibly under the </w:t>
      </w:r>
      <w:proofErr w:type="gramStart"/>
      <w:r w:rsidR="006F2A22">
        <w:rPr>
          <w:color w:val="4472C4" w:themeColor="accent1"/>
        </w:rPr>
        <w:t>1.5 inch</w:t>
      </w:r>
      <w:proofErr w:type="gramEnd"/>
      <w:r w:rsidR="006F2A22">
        <w:rPr>
          <w:color w:val="4472C4" w:themeColor="accent1"/>
        </w:rPr>
        <w:t xml:space="preserve"> gap for lamprey under the picket lead?  Tammy Mackey:  sockeye </w:t>
      </w:r>
      <w:proofErr w:type="gramStart"/>
      <w:r w:rsidR="006F2A22">
        <w:rPr>
          <w:color w:val="4472C4" w:themeColor="accent1"/>
        </w:rPr>
        <w:t>were</w:t>
      </w:r>
      <w:proofErr w:type="gramEnd"/>
      <w:r w:rsidR="006F2A22">
        <w:rPr>
          <w:color w:val="4472C4" w:themeColor="accent1"/>
        </w:rPr>
        <w:t xml:space="preserve"> observed in the AWS channel before we lifted the picket leads for lamprey so likely getting in some other way.  Few mortalities have been recovered from the upstream side of the picket leads, suggesting they may find their way back out</w:t>
      </w:r>
      <w:r w:rsidR="0053085C">
        <w:rPr>
          <w:color w:val="4472C4" w:themeColor="accent1"/>
        </w:rPr>
        <w:t>?</w:t>
      </w:r>
    </w:p>
    <w:p w14:paraId="14D346FF" w14:textId="7D61F8A0" w:rsidR="00605F7A" w:rsidRDefault="006F2A22" w:rsidP="00605F7A">
      <w:pPr>
        <w:pStyle w:val="ListParagraph"/>
        <w:numPr>
          <w:ilvl w:val="2"/>
          <w:numId w:val="5"/>
        </w:numPr>
        <w:rPr>
          <w:color w:val="4472C4" w:themeColor="accent1"/>
        </w:rPr>
      </w:pPr>
      <w:r>
        <w:rPr>
          <w:color w:val="4472C4" w:themeColor="accent1"/>
        </w:rPr>
        <w:t>The BON2 control section redesign project scope is upstream of the count station and does not include the AWS channel.</w:t>
      </w:r>
    </w:p>
    <w:p w14:paraId="0C406F91" w14:textId="28E7F1D1" w:rsidR="00605F7A" w:rsidRDefault="006F2A22" w:rsidP="00605F7A">
      <w:pPr>
        <w:pStyle w:val="ListParagraph"/>
        <w:numPr>
          <w:ilvl w:val="2"/>
          <w:numId w:val="5"/>
        </w:numPr>
        <w:rPr>
          <w:color w:val="4472C4" w:themeColor="accent1"/>
        </w:rPr>
      </w:pPr>
      <w:r>
        <w:rPr>
          <w:color w:val="4472C4" w:themeColor="accent1"/>
        </w:rPr>
        <w:t xml:space="preserve">Dave </w:t>
      </w:r>
      <w:r w:rsidR="00C7774D">
        <w:rPr>
          <w:color w:val="4472C4" w:themeColor="accent1"/>
        </w:rPr>
        <w:t>Swank</w:t>
      </w:r>
      <w:r>
        <w:rPr>
          <w:color w:val="4472C4" w:themeColor="accent1"/>
        </w:rPr>
        <w:t xml:space="preserve"> (USFWS)</w:t>
      </w:r>
      <w:r w:rsidR="00C7774D">
        <w:rPr>
          <w:color w:val="4472C4" w:themeColor="accent1"/>
        </w:rPr>
        <w:t>: Are slot velocities and orifice velocities higher or lower than</w:t>
      </w:r>
      <w:r>
        <w:rPr>
          <w:color w:val="4472C4" w:themeColor="accent1"/>
        </w:rPr>
        <w:t xml:space="preserve"> the</w:t>
      </w:r>
      <w:r w:rsidR="00C7774D">
        <w:rPr>
          <w:color w:val="4472C4" w:themeColor="accent1"/>
        </w:rPr>
        <w:t xml:space="preserve"> current </w:t>
      </w:r>
      <w:r>
        <w:rPr>
          <w:color w:val="4472C4" w:themeColor="accent1"/>
        </w:rPr>
        <w:t xml:space="preserve">slot </w:t>
      </w:r>
      <w:r w:rsidR="00C7774D">
        <w:rPr>
          <w:color w:val="4472C4" w:themeColor="accent1"/>
        </w:rPr>
        <w:t>velocities.</w:t>
      </w:r>
      <w:r>
        <w:rPr>
          <w:color w:val="4472C4" w:themeColor="accent1"/>
        </w:rPr>
        <w:t xml:space="preserve">  Schlenker/Dunlop: somewhat higher through some of the slots but orifice velocities should be similar to the current slot velocities.  Velocity is a function of head drop.  The proposed design has fewer weirs with a larger head differential than the current design.  The individual “challenges” may be a little more difficult but there will be fewer challenges to negotiate over a shorter overall travel distance. </w:t>
      </w:r>
    </w:p>
    <w:p w14:paraId="1DC9133F" w14:textId="0E608262" w:rsidR="0053085C" w:rsidRPr="00605F7A" w:rsidRDefault="0053085C" w:rsidP="0053085C">
      <w:pPr>
        <w:pStyle w:val="ListParagraph"/>
        <w:numPr>
          <w:ilvl w:val="2"/>
          <w:numId w:val="5"/>
        </w:numPr>
        <w:rPr>
          <w:color w:val="4472C4" w:themeColor="accent1"/>
        </w:rPr>
      </w:pPr>
      <w:r>
        <w:rPr>
          <w:color w:val="4472C4" w:themeColor="accent1"/>
        </w:rPr>
        <w:t>Hydraulic model is being set up to allow velocity comparison.  Results will be shared at an upcoming FFDRWG (not September, maybe October).</w:t>
      </w:r>
    </w:p>
    <w:p w14:paraId="4732D2E4" w14:textId="4772B3AD" w:rsidR="00154FBE" w:rsidRDefault="00154FBE" w:rsidP="00605F7A">
      <w:pPr>
        <w:pStyle w:val="ListParagraph"/>
        <w:numPr>
          <w:ilvl w:val="2"/>
          <w:numId w:val="5"/>
        </w:numPr>
        <w:rPr>
          <w:color w:val="4472C4" w:themeColor="accent1"/>
        </w:rPr>
      </w:pPr>
      <w:r>
        <w:rPr>
          <w:color w:val="4472C4" w:themeColor="accent1"/>
        </w:rPr>
        <w:t>Trevor</w:t>
      </w:r>
      <w:r w:rsidR="0053085C">
        <w:rPr>
          <w:color w:val="4472C4" w:themeColor="accent1"/>
        </w:rPr>
        <w:t xml:space="preserve"> Conder (NOAA)</w:t>
      </w:r>
      <w:r>
        <w:rPr>
          <w:color w:val="4472C4" w:themeColor="accent1"/>
        </w:rPr>
        <w:t xml:space="preserve"> needs more justification of the benefits of this project</w:t>
      </w:r>
      <w:r w:rsidR="00E41A42">
        <w:rPr>
          <w:color w:val="4472C4" w:themeColor="accent1"/>
        </w:rPr>
        <w:t xml:space="preserve"> for lamprey and for s</w:t>
      </w:r>
      <w:r w:rsidR="0053085C">
        <w:rPr>
          <w:color w:val="4472C4" w:themeColor="accent1"/>
        </w:rPr>
        <w:t>almonids</w:t>
      </w:r>
      <w:r>
        <w:rPr>
          <w:color w:val="4472C4" w:themeColor="accent1"/>
        </w:rPr>
        <w:t>.</w:t>
      </w:r>
    </w:p>
    <w:p w14:paraId="1663DC3A" w14:textId="41F25E93" w:rsidR="00E41A42" w:rsidRPr="00A52370" w:rsidRDefault="00E41A42" w:rsidP="00605F7A">
      <w:pPr>
        <w:pStyle w:val="ListParagraph"/>
        <w:numPr>
          <w:ilvl w:val="2"/>
          <w:numId w:val="5"/>
        </w:numPr>
        <w:rPr>
          <w:color w:val="4472C4" w:themeColor="accent1"/>
          <w:highlight w:val="yellow"/>
        </w:rPr>
      </w:pPr>
      <w:r w:rsidRPr="00A52370">
        <w:rPr>
          <w:color w:val="4472C4" w:themeColor="accent1"/>
          <w:highlight w:val="yellow"/>
        </w:rPr>
        <w:t xml:space="preserve">ACTION: Nathan McClain and Jake Macdonald will summarize the available information supporting our expectation of </w:t>
      </w:r>
      <w:r w:rsidR="00A52370" w:rsidRPr="00A52370">
        <w:rPr>
          <w:color w:val="4472C4" w:themeColor="accent1"/>
          <w:highlight w:val="yellow"/>
        </w:rPr>
        <w:t xml:space="preserve">a </w:t>
      </w:r>
      <w:r w:rsidRPr="00A52370">
        <w:rPr>
          <w:color w:val="4472C4" w:themeColor="accent1"/>
          <w:highlight w:val="yellow"/>
        </w:rPr>
        <w:t>substantial</w:t>
      </w:r>
      <w:r w:rsidR="00A52370" w:rsidRPr="00A52370">
        <w:rPr>
          <w:color w:val="4472C4" w:themeColor="accent1"/>
          <w:highlight w:val="yellow"/>
        </w:rPr>
        <w:t xml:space="preserve"> boost to lamprey passage success</w:t>
      </w:r>
      <w:r w:rsidR="00A52370">
        <w:rPr>
          <w:color w:val="4472C4" w:themeColor="accent1"/>
          <w:highlight w:val="yellow"/>
        </w:rPr>
        <w:t xml:space="preserve"> combined</w:t>
      </w:r>
      <w:r w:rsidR="00A52370" w:rsidRPr="00A52370">
        <w:rPr>
          <w:color w:val="4472C4" w:themeColor="accent1"/>
          <w:highlight w:val="yellow"/>
        </w:rPr>
        <w:t xml:space="preserve"> with a benefit to salmonid passage</w:t>
      </w:r>
      <w:r w:rsidR="00A52370">
        <w:rPr>
          <w:color w:val="4472C4" w:themeColor="accent1"/>
          <w:highlight w:val="yellow"/>
        </w:rPr>
        <w:t xml:space="preserve"> at an upcoming FFDRWG meeting</w:t>
      </w:r>
      <w:r w:rsidR="00A52370" w:rsidRPr="00A52370">
        <w:rPr>
          <w:color w:val="4472C4" w:themeColor="accent1"/>
          <w:highlight w:val="yellow"/>
        </w:rPr>
        <w:t>.</w:t>
      </w:r>
    </w:p>
    <w:p w14:paraId="492225C7" w14:textId="18ECA486" w:rsidR="005A079D" w:rsidRDefault="005A079D" w:rsidP="0010072A">
      <w:pPr>
        <w:pStyle w:val="ListParagraph"/>
      </w:pPr>
      <w:r>
        <w:t>(it’s back!!) TDA Backup AWS debris management</w:t>
      </w:r>
      <w:r w:rsidRPr="005A079D">
        <w:t xml:space="preserve"> – </w:t>
      </w:r>
      <w:r>
        <w:t>Erin Kovalchuk</w:t>
      </w:r>
      <w:r w:rsidRPr="005A079D">
        <w:t xml:space="preserve"> (PM), Mehdi Roshani (TL), J</w:t>
      </w:r>
      <w:r>
        <w:t>on Rerecich</w:t>
      </w:r>
      <w:r w:rsidRPr="005A079D">
        <w:t xml:space="preserve"> (FC)</w:t>
      </w:r>
    </w:p>
    <w:p w14:paraId="49705B68" w14:textId="535E1048" w:rsidR="00534F4A" w:rsidRPr="0053085C" w:rsidRDefault="00534F4A" w:rsidP="00B72E39">
      <w:pPr>
        <w:pStyle w:val="ListParagraph"/>
        <w:numPr>
          <w:ilvl w:val="2"/>
          <w:numId w:val="5"/>
        </w:numPr>
        <w:rPr>
          <w:color w:val="4472C4" w:themeColor="accent1"/>
        </w:rPr>
      </w:pPr>
      <w:r w:rsidRPr="0053085C">
        <w:rPr>
          <w:color w:val="4472C4" w:themeColor="accent1"/>
        </w:rPr>
        <w:t>Presentation of 60% alternatives at the September 1</w:t>
      </w:r>
      <w:r w:rsidRPr="0053085C">
        <w:rPr>
          <w:color w:val="4472C4" w:themeColor="accent1"/>
          <w:vertAlign w:val="superscript"/>
        </w:rPr>
        <w:t>st</w:t>
      </w:r>
      <w:r w:rsidRPr="0053085C">
        <w:rPr>
          <w:color w:val="4472C4" w:themeColor="accent1"/>
        </w:rPr>
        <w:t xml:space="preserve"> FFDRWG - </w:t>
      </w:r>
      <w:r w:rsidRPr="0053085C">
        <w:rPr>
          <w:b/>
          <w:bCs/>
          <w:color w:val="4472C4" w:themeColor="accent1"/>
        </w:rPr>
        <w:t>Rerecich</w:t>
      </w:r>
      <w:r w:rsidRPr="0053085C">
        <w:rPr>
          <w:color w:val="4472C4" w:themeColor="accent1"/>
        </w:rPr>
        <w:t xml:space="preserve"> </w:t>
      </w:r>
    </w:p>
    <w:p w14:paraId="4E16D50A" w14:textId="342CA824" w:rsidR="00154FBE" w:rsidRPr="0053085C" w:rsidRDefault="00154FBE" w:rsidP="00B72E39">
      <w:pPr>
        <w:pStyle w:val="ListParagraph"/>
        <w:numPr>
          <w:ilvl w:val="2"/>
          <w:numId w:val="5"/>
        </w:numPr>
        <w:rPr>
          <w:color w:val="4472C4" w:themeColor="accent1"/>
        </w:rPr>
      </w:pPr>
      <w:r w:rsidRPr="003D7FE3">
        <w:rPr>
          <w:color w:val="4472C4" w:themeColor="accent1"/>
        </w:rPr>
        <w:t>End of January – alternatives evaluation report</w:t>
      </w:r>
      <w:r w:rsidR="0053085C">
        <w:rPr>
          <w:color w:val="4472C4" w:themeColor="accent1"/>
        </w:rPr>
        <w:t xml:space="preserve">, </w:t>
      </w:r>
      <w:r w:rsidRPr="0053085C">
        <w:rPr>
          <w:color w:val="4472C4" w:themeColor="accent1"/>
        </w:rPr>
        <w:t>End of October – final report</w:t>
      </w:r>
    </w:p>
    <w:p w14:paraId="15939545" w14:textId="77777777" w:rsidR="006F2A22" w:rsidRDefault="006F2A22" w:rsidP="00B72E39">
      <w:pPr>
        <w:pStyle w:val="ListParagraph"/>
        <w:numPr>
          <w:ilvl w:val="2"/>
          <w:numId w:val="5"/>
        </w:numPr>
        <w:rPr>
          <w:color w:val="4472C4" w:themeColor="accent1"/>
        </w:rPr>
      </w:pPr>
      <w:r>
        <w:rPr>
          <w:color w:val="4472C4" w:themeColor="accent1"/>
        </w:rPr>
        <w:t xml:space="preserve">Tom </w:t>
      </w:r>
      <w:r w:rsidR="003D7FE3">
        <w:rPr>
          <w:color w:val="4472C4" w:themeColor="accent1"/>
        </w:rPr>
        <w:t>Lorz</w:t>
      </w:r>
      <w:r>
        <w:rPr>
          <w:color w:val="4472C4" w:themeColor="accent1"/>
        </w:rPr>
        <w:t xml:space="preserve"> (CRITFC)</w:t>
      </w:r>
      <w:r w:rsidR="003D7FE3">
        <w:rPr>
          <w:color w:val="4472C4" w:themeColor="accent1"/>
        </w:rPr>
        <w:t xml:space="preserve">: please send out the latest report again.  </w:t>
      </w:r>
    </w:p>
    <w:p w14:paraId="60397506" w14:textId="012CCDCA" w:rsidR="003D7FE3" w:rsidRDefault="003D7FE3" w:rsidP="00B72E39">
      <w:pPr>
        <w:pStyle w:val="ListParagraph"/>
        <w:numPr>
          <w:ilvl w:val="2"/>
          <w:numId w:val="5"/>
        </w:numPr>
        <w:rPr>
          <w:color w:val="4472C4" w:themeColor="accent1"/>
        </w:rPr>
      </w:pPr>
      <w:r w:rsidRPr="003D7FE3">
        <w:rPr>
          <w:color w:val="4472C4" w:themeColor="accent1"/>
          <w:highlight w:val="yellow"/>
        </w:rPr>
        <w:t xml:space="preserve">ACTION: </w:t>
      </w:r>
      <w:r w:rsidR="0037552B">
        <w:rPr>
          <w:color w:val="4472C4" w:themeColor="accent1"/>
          <w:highlight w:val="yellow"/>
        </w:rPr>
        <w:t>TDA AWS backup debris management PDT</w:t>
      </w:r>
      <w:r w:rsidRPr="003D7FE3">
        <w:rPr>
          <w:color w:val="4472C4" w:themeColor="accent1"/>
          <w:highlight w:val="yellow"/>
        </w:rPr>
        <w:t xml:space="preserve"> will send the current draft as a read-ahead for September</w:t>
      </w:r>
      <w:r w:rsidR="006F2A22">
        <w:rPr>
          <w:color w:val="4472C4" w:themeColor="accent1"/>
          <w:highlight w:val="yellow"/>
        </w:rPr>
        <w:t xml:space="preserve"> 1</w:t>
      </w:r>
      <w:r w:rsidR="006F2A22" w:rsidRPr="006F2A22">
        <w:rPr>
          <w:color w:val="4472C4" w:themeColor="accent1"/>
          <w:highlight w:val="yellow"/>
          <w:vertAlign w:val="superscript"/>
        </w:rPr>
        <w:t>st</w:t>
      </w:r>
      <w:r w:rsidR="006F2A22">
        <w:rPr>
          <w:color w:val="4472C4" w:themeColor="accent1"/>
          <w:highlight w:val="yellow"/>
        </w:rPr>
        <w:t xml:space="preserve"> FFDRWG</w:t>
      </w:r>
      <w:r w:rsidRPr="003D7FE3">
        <w:rPr>
          <w:color w:val="4472C4" w:themeColor="accent1"/>
          <w:highlight w:val="yellow"/>
        </w:rPr>
        <w:t>.</w:t>
      </w:r>
    </w:p>
    <w:p w14:paraId="62236AA5" w14:textId="75667098" w:rsidR="0037552B" w:rsidRPr="00E41A42" w:rsidRDefault="0037552B" w:rsidP="00B72E39">
      <w:pPr>
        <w:pStyle w:val="ListParagraph"/>
        <w:numPr>
          <w:ilvl w:val="3"/>
          <w:numId w:val="28"/>
        </w:numPr>
        <w:rPr>
          <w:color w:val="4472C4" w:themeColor="accent1"/>
        </w:rPr>
      </w:pPr>
      <w:r w:rsidRPr="00E41A42">
        <w:rPr>
          <w:b/>
          <w:bCs/>
          <w:color w:val="4472C4" w:themeColor="accent1"/>
        </w:rPr>
        <w:t>50% EDR and alternatives ranking matrix are available on the FFDRWG website:</w:t>
      </w:r>
      <w:r w:rsidRPr="00E41A42">
        <w:rPr>
          <w:color w:val="4472C4" w:themeColor="accent1"/>
        </w:rPr>
        <w:t xml:space="preserve"> </w:t>
      </w:r>
      <w:hyperlink r:id="rId10" w:history="1">
        <w:r w:rsidRPr="00003F36">
          <w:rPr>
            <w:rStyle w:val="Hyperlink"/>
          </w:rPr>
          <w:t>http://pweb.crohms.org/tmt/documents/FPOM/2010/FFDRWG/2022%20FFDRWG/</w:t>
        </w:r>
      </w:hyperlink>
    </w:p>
    <w:p w14:paraId="1EC404FF" w14:textId="1FA99E14" w:rsidR="00C63A09" w:rsidRPr="00E41A42" w:rsidRDefault="004F469B" w:rsidP="00E41A42">
      <w:pPr>
        <w:pStyle w:val="ListParagraph"/>
        <w:numPr>
          <w:ilvl w:val="0"/>
          <w:numId w:val="28"/>
        </w:numPr>
        <w:rPr>
          <w:rStyle w:val="Hyperlink"/>
          <w:color w:val="auto"/>
          <w:u w:val="none"/>
        </w:rPr>
      </w:pPr>
      <w:hyperlink w:anchor="_BON_Bradford_Island_2" w:history="1">
        <w:r w:rsidR="00C63A09" w:rsidRPr="00E41A42">
          <w:rPr>
            <w:rStyle w:val="Hyperlink"/>
            <w:color w:val="auto"/>
            <w:u w:val="none"/>
          </w:rPr>
          <w:t xml:space="preserve">JDA adult lamprey passage improvements – </w:t>
        </w:r>
        <w:r w:rsidR="006B2BE7">
          <w:t>Jeremiah Woodard</w:t>
        </w:r>
        <w:r w:rsidR="00C63A09" w:rsidRPr="00E41A42">
          <w:rPr>
            <w:rStyle w:val="Hyperlink"/>
            <w:color w:val="auto"/>
            <w:u w:val="none"/>
          </w:rPr>
          <w:t xml:space="preserve"> (PM), Adam White (TL), </w:t>
        </w:r>
        <w:r w:rsidR="006B2BE7" w:rsidRPr="00E41A42">
          <w:rPr>
            <w:rStyle w:val="Hyperlink"/>
            <w:color w:val="auto"/>
            <w:u w:val="none"/>
          </w:rPr>
          <w:t>Jake Macdona</w:t>
        </w:r>
        <w:r w:rsidR="005A079D" w:rsidRPr="00E41A42">
          <w:rPr>
            <w:rStyle w:val="Hyperlink"/>
            <w:color w:val="auto"/>
            <w:u w:val="none"/>
          </w:rPr>
          <w:t>ld</w:t>
        </w:r>
        <w:r w:rsidR="00C63A09" w:rsidRPr="00E41A42">
          <w:rPr>
            <w:rStyle w:val="Hyperlink"/>
            <w:color w:val="auto"/>
            <w:u w:val="none"/>
          </w:rPr>
          <w:t xml:space="preserve"> (FC)</w:t>
        </w:r>
      </w:hyperlink>
      <w:bookmarkStart w:id="9" w:name="_Hlk78962311"/>
    </w:p>
    <w:p w14:paraId="77F48266" w14:textId="6FD6EF6D" w:rsidR="00DE17CB" w:rsidRPr="00E41A42" w:rsidRDefault="006B2BE7" w:rsidP="00E41A42">
      <w:pPr>
        <w:pStyle w:val="ListParagraph"/>
        <w:numPr>
          <w:ilvl w:val="1"/>
          <w:numId w:val="28"/>
        </w:numPr>
        <w:rPr>
          <w:rStyle w:val="Hyperlink"/>
          <w:color w:val="2F5496" w:themeColor="accent1" w:themeShade="BF"/>
          <w:u w:val="none"/>
        </w:rPr>
      </w:pPr>
      <w:bookmarkStart w:id="10" w:name="_Hlk99707830"/>
      <w:r w:rsidRPr="00E41A42">
        <w:rPr>
          <w:rStyle w:val="Hyperlink"/>
          <w:color w:val="auto"/>
          <w:u w:val="none"/>
        </w:rPr>
        <w:t>60% DDR available for FFDRWG review</w:t>
      </w:r>
      <w:r w:rsidR="00DE17CB" w:rsidRPr="00E41A42">
        <w:rPr>
          <w:rStyle w:val="Hyperlink"/>
          <w:color w:val="auto"/>
          <w:u w:val="none"/>
        </w:rPr>
        <w:t xml:space="preserve"> at: </w:t>
      </w:r>
      <w:hyperlink r:id="rId11" w:history="1">
        <w:r w:rsidR="005D3249" w:rsidRPr="00003F36">
          <w:rPr>
            <w:rStyle w:val="Hyperlink"/>
          </w:rPr>
          <w:t>http://pweb.crohms.org/tmt/documents/FPOM/2010/FFDRWG/2022%20FFDRWG/</w:t>
        </w:r>
      </w:hyperlink>
    </w:p>
    <w:bookmarkEnd w:id="10"/>
    <w:p w14:paraId="563B747B" w14:textId="5EA397E0" w:rsidR="006B2BE7" w:rsidRPr="00E41A42" w:rsidRDefault="006B2BE7" w:rsidP="00E41A42">
      <w:pPr>
        <w:pStyle w:val="ListParagraph"/>
        <w:numPr>
          <w:ilvl w:val="2"/>
          <w:numId w:val="29"/>
        </w:numPr>
        <w:rPr>
          <w:rStyle w:val="Hyperlink"/>
          <w:color w:val="4472C4" w:themeColor="accent1"/>
          <w:u w:val="none"/>
        </w:rPr>
      </w:pPr>
      <w:r w:rsidRPr="00E41A42">
        <w:rPr>
          <w:rStyle w:val="Hyperlink"/>
          <w:color w:val="4472C4" w:themeColor="accent1"/>
          <w:u w:val="none"/>
        </w:rPr>
        <w:t>In-house construction, no 90% DDR and no BCOES, straight from 60% to 100%.</w:t>
      </w:r>
      <w:r w:rsidR="00095627" w:rsidRPr="00E41A42">
        <w:rPr>
          <w:rStyle w:val="Hyperlink"/>
          <w:color w:val="4472C4" w:themeColor="accent1"/>
          <w:u w:val="none"/>
        </w:rPr>
        <w:t xml:space="preserve">  </w:t>
      </w:r>
      <w:r w:rsidRPr="00E41A42">
        <w:rPr>
          <w:rStyle w:val="Hyperlink"/>
          <w:color w:val="4472C4" w:themeColor="accent1"/>
          <w:u w:val="none"/>
        </w:rPr>
        <w:t>Construction</w:t>
      </w:r>
      <w:r w:rsidR="00095627" w:rsidRPr="00E41A42">
        <w:rPr>
          <w:rStyle w:val="Hyperlink"/>
          <w:color w:val="4472C4" w:themeColor="accent1"/>
          <w:u w:val="none"/>
        </w:rPr>
        <w:t xml:space="preserve"> in</w:t>
      </w:r>
      <w:r w:rsidRPr="00E41A42">
        <w:rPr>
          <w:rStyle w:val="Hyperlink"/>
          <w:color w:val="4472C4" w:themeColor="accent1"/>
          <w:u w:val="none"/>
        </w:rPr>
        <w:t xml:space="preserve"> Winter 2022-2023</w:t>
      </w:r>
      <w:r w:rsidR="00095627" w:rsidRPr="00E41A42">
        <w:rPr>
          <w:rStyle w:val="Hyperlink"/>
          <w:color w:val="4472C4" w:themeColor="accent1"/>
          <w:u w:val="none"/>
        </w:rPr>
        <w:t>.</w:t>
      </w:r>
    </w:p>
    <w:p w14:paraId="74239B2A" w14:textId="6873AC94" w:rsidR="00FA6BAE" w:rsidRPr="00E41A42" w:rsidRDefault="004F469B" w:rsidP="00E41A42">
      <w:pPr>
        <w:pStyle w:val="ListParagraph"/>
        <w:numPr>
          <w:ilvl w:val="0"/>
          <w:numId w:val="29"/>
        </w:numPr>
        <w:rPr>
          <w:rStyle w:val="Hyperlink"/>
          <w:color w:val="auto"/>
          <w:u w:val="none"/>
        </w:rPr>
      </w:pPr>
      <w:hyperlink w:anchor="_BON_Bradford_Island_2" w:history="1">
        <w:r w:rsidR="00FA6BAE" w:rsidRPr="00E41A42">
          <w:rPr>
            <w:rStyle w:val="Hyperlink"/>
            <w:color w:val="auto"/>
            <w:u w:val="none"/>
          </w:rPr>
          <w:t xml:space="preserve">TDA adult lamprey passage improvements – </w:t>
        </w:r>
        <w:r w:rsidR="006B2BE7">
          <w:t>Jeremiah Woodard</w:t>
        </w:r>
        <w:r w:rsidR="00FA6BAE" w:rsidRPr="00E41A42">
          <w:rPr>
            <w:rStyle w:val="Hyperlink"/>
            <w:color w:val="auto"/>
            <w:u w:val="none"/>
          </w:rPr>
          <w:t xml:space="preserve"> (PM), Adam White (TL), </w:t>
        </w:r>
        <w:r w:rsidR="00D65233" w:rsidRPr="00E41A42">
          <w:rPr>
            <w:rStyle w:val="Hyperlink"/>
            <w:color w:val="auto"/>
            <w:u w:val="none"/>
          </w:rPr>
          <w:t>Jake Macdonald</w:t>
        </w:r>
        <w:r w:rsidR="00FA6BAE" w:rsidRPr="00E41A42">
          <w:rPr>
            <w:rStyle w:val="Hyperlink"/>
            <w:color w:val="auto"/>
            <w:u w:val="none"/>
          </w:rPr>
          <w:t xml:space="preserve"> (FC)</w:t>
        </w:r>
      </w:hyperlink>
    </w:p>
    <w:p w14:paraId="38B0A1A7" w14:textId="1B2271B4" w:rsidR="00DE17CB" w:rsidRPr="00E41A42" w:rsidRDefault="00DE17CB" w:rsidP="00E41A42">
      <w:pPr>
        <w:pStyle w:val="ListParagraph"/>
        <w:numPr>
          <w:ilvl w:val="1"/>
          <w:numId w:val="29"/>
        </w:numPr>
        <w:rPr>
          <w:rStyle w:val="Hyperlink"/>
          <w:color w:val="2F5496" w:themeColor="accent1" w:themeShade="BF"/>
          <w:u w:val="none"/>
        </w:rPr>
      </w:pPr>
      <w:r w:rsidRPr="00E41A42">
        <w:rPr>
          <w:rStyle w:val="Hyperlink"/>
          <w:color w:val="auto"/>
          <w:u w:val="none"/>
        </w:rPr>
        <w:t xml:space="preserve">60% DDR available for FFDRWG review at: </w:t>
      </w:r>
      <w:hyperlink r:id="rId12" w:history="1">
        <w:r w:rsidR="005D3249" w:rsidRPr="00003F36">
          <w:rPr>
            <w:rStyle w:val="Hyperlink"/>
          </w:rPr>
          <w:t>http://pweb.crohms.org/tmt/documents/FPOM/2010/FFDRWG/2022%20FFDRWG/</w:t>
        </w:r>
      </w:hyperlink>
    </w:p>
    <w:p w14:paraId="2AE35148" w14:textId="1F2A6096" w:rsidR="003D7FE3" w:rsidRPr="00E41A42" w:rsidRDefault="0053085C" w:rsidP="00E41A42">
      <w:pPr>
        <w:pStyle w:val="ListParagraph"/>
        <w:numPr>
          <w:ilvl w:val="2"/>
          <w:numId w:val="29"/>
        </w:numPr>
        <w:rPr>
          <w:rStyle w:val="Hyperlink"/>
          <w:color w:val="2F5496" w:themeColor="accent1" w:themeShade="BF"/>
          <w:u w:val="none"/>
        </w:rPr>
      </w:pPr>
      <w:r w:rsidRPr="00E41A42">
        <w:rPr>
          <w:rStyle w:val="Hyperlink"/>
          <w:u w:val="none"/>
        </w:rPr>
        <w:t>PDT discussed alternatives for lamprey passage through the EFL exit weirs and</w:t>
      </w:r>
      <w:r w:rsidR="0037552B" w:rsidRPr="00E41A42">
        <w:rPr>
          <w:rStyle w:val="Hyperlink"/>
          <w:u w:val="none"/>
        </w:rPr>
        <w:t xml:space="preserve"> decided notching the bottom corners of the weirs has the least potential for negative impacts.  A sill on the bottom of the weirs or the fishway floor would raise the elevation of the overflow weir crests and could possibly reduce flow depth over the weirs.  The PDT prefers the notching alternative because the overflow weirs remain at their designed elevation (Steve Schlenker).    </w:t>
      </w:r>
      <w:r w:rsidRPr="00E41A42">
        <w:rPr>
          <w:rStyle w:val="Hyperlink"/>
          <w:u w:val="none"/>
        </w:rPr>
        <w:t xml:space="preserve"> </w:t>
      </w:r>
    </w:p>
    <w:p w14:paraId="7E9D06ED" w14:textId="7D006AA0" w:rsidR="00932929" w:rsidRPr="00E41A42" w:rsidRDefault="00932929" w:rsidP="00E41A42">
      <w:pPr>
        <w:pStyle w:val="ListParagraph"/>
        <w:numPr>
          <w:ilvl w:val="0"/>
          <w:numId w:val="29"/>
        </w:numPr>
        <w:rPr>
          <w:rStyle w:val="Hyperlink"/>
          <w:color w:val="auto"/>
          <w:u w:val="none"/>
        </w:rPr>
      </w:pPr>
      <w:r w:rsidRPr="00E41A42">
        <w:rPr>
          <w:rStyle w:val="Hyperlink"/>
          <w:color w:val="auto"/>
          <w:u w:val="none"/>
        </w:rPr>
        <w:t>BON1 adult lamprey passage improvements – Jeremiah Woodard (PM), Adam White (TL), Andrew Derugin (FC)</w:t>
      </w:r>
    </w:p>
    <w:p w14:paraId="140776EF" w14:textId="69CA8676" w:rsidR="00DE17CB" w:rsidRPr="00E41A42" w:rsidRDefault="00DE17CB" w:rsidP="00E41A42">
      <w:pPr>
        <w:pStyle w:val="ListParagraph"/>
        <w:numPr>
          <w:ilvl w:val="1"/>
          <w:numId w:val="29"/>
        </w:numPr>
        <w:rPr>
          <w:rStyle w:val="Hyperlink"/>
          <w:color w:val="2F5496" w:themeColor="accent1" w:themeShade="BF"/>
          <w:u w:val="none"/>
        </w:rPr>
      </w:pPr>
      <w:r w:rsidRPr="00E41A42">
        <w:rPr>
          <w:rStyle w:val="Hyperlink"/>
          <w:color w:val="auto"/>
          <w:u w:val="none"/>
        </w:rPr>
        <w:t xml:space="preserve">60% DDR available for FFDRWG review at: </w:t>
      </w:r>
      <w:hyperlink r:id="rId13" w:history="1">
        <w:r w:rsidR="005D3249" w:rsidRPr="00003F36">
          <w:rPr>
            <w:rStyle w:val="Hyperlink"/>
          </w:rPr>
          <w:t>http://pweb.crohms.org/tmt/documents/FPOM/2010/FFDRWG/2022%20FFDRWG/</w:t>
        </w:r>
      </w:hyperlink>
    </w:p>
    <w:bookmarkEnd w:id="1"/>
    <w:bookmarkEnd w:id="2"/>
    <w:bookmarkEnd w:id="9"/>
    <w:p w14:paraId="3FD07B86" w14:textId="02360DA4" w:rsidR="00575C69" w:rsidRDefault="00575C69" w:rsidP="00E41A42">
      <w:pPr>
        <w:pStyle w:val="ListParagraph"/>
        <w:numPr>
          <w:ilvl w:val="0"/>
          <w:numId w:val="29"/>
        </w:numPr>
      </w:pPr>
      <w:r>
        <w:t>Other topics</w:t>
      </w:r>
    </w:p>
    <w:p w14:paraId="32B14F2D" w14:textId="0415AFE8" w:rsidR="00E3649A" w:rsidRDefault="00575C69" w:rsidP="00E41A42">
      <w:pPr>
        <w:pStyle w:val="ListParagraph"/>
        <w:numPr>
          <w:ilvl w:val="1"/>
          <w:numId w:val="29"/>
        </w:numPr>
      </w:pPr>
      <w:r>
        <w:t>John Day Ladder Cooling</w:t>
      </w:r>
    </w:p>
    <w:p w14:paraId="7CB17C92" w14:textId="78811EF8" w:rsidR="00903A05" w:rsidRPr="00E41A42" w:rsidRDefault="00903A05" w:rsidP="00594F10">
      <w:pPr>
        <w:pStyle w:val="ListParagraph"/>
        <w:numPr>
          <w:ilvl w:val="2"/>
          <w:numId w:val="29"/>
        </w:numPr>
        <w:rPr>
          <w:color w:val="4472C4" w:themeColor="accent1"/>
        </w:rPr>
      </w:pPr>
      <w:r w:rsidRPr="00E41A42">
        <w:rPr>
          <w:color w:val="4472C4" w:themeColor="accent1"/>
        </w:rPr>
        <w:t xml:space="preserve">JDA project staff are collecting </w:t>
      </w:r>
      <w:r w:rsidR="00956FB3" w:rsidRPr="00E41A42">
        <w:rPr>
          <w:color w:val="4472C4" w:themeColor="accent1"/>
        </w:rPr>
        <w:t xml:space="preserve">forebay temperature profiles near the South Ladder exit in 2022.  </w:t>
      </w:r>
      <w:r w:rsidR="00DF7D2D">
        <w:rPr>
          <w:color w:val="4472C4" w:themeColor="accent1"/>
        </w:rPr>
        <w:t>S</w:t>
      </w:r>
      <w:r w:rsidR="00956FB3" w:rsidRPr="00E41A42">
        <w:rPr>
          <w:color w:val="4472C4" w:themeColor="accent1"/>
        </w:rPr>
        <w:t>ame location as JDA-SS-2 from the 2018 Lundell report (</w:t>
      </w:r>
      <w:hyperlink r:id="rId14" w:history="1">
        <w:r w:rsidR="00956FB3" w:rsidRPr="00661D96">
          <w:rPr>
            <w:rStyle w:val="Hyperlink"/>
          </w:rPr>
          <w:t>https://pweb.crohms.org/tmt/documents/FPOM/2010/FFDRWG/2021%20FFDRWG/2019_Temp_Profile_Study_LCOR_Forebays_Final_Nov2019.pdf</w:t>
        </w:r>
      </w:hyperlink>
      <w:r w:rsidR="00956FB3" w:rsidRPr="00E41A42">
        <w:rPr>
          <w:color w:val="4472C4" w:themeColor="accent1"/>
        </w:rPr>
        <w:t>)</w:t>
      </w:r>
    </w:p>
    <w:p w14:paraId="08658E66" w14:textId="23C95E0A" w:rsidR="00956FB3" w:rsidRPr="00E41A42" w:rsidRDefault="00956FB3" w:rsidP="00594F10">
      <w:pPr>
        <w:pStyle w:val="ListParagraph"/>
        <w:numPr>
          <w:ilvl w:val="2"/>
          <w:numId w:val="29"/>
        </w:numPr>
        <w:rPr>
          <w:color w:val="4472C4" w:themeColor="accent1"/>
        </w:rPr>
      </w:pPr>
      <w:r w:rsidRPr="00E41A42">
        <w:rPr>
          <w:color w:val="4472C4" w:themeColor="accent1"/>
        </w:rPr>
        <w:t>JDA project staff are also testing “shad mode” as a means to reduce temperature differentials and max temps.</w:t>
      </w:r>
    </w:p>
    <w:p w14:paraId="31ABD717" w14:textId="033D4819" w:rsidR="00956FB3" w:rsidRPr="00E41A42" w:rsidRDefault="00956FB3" w:rsidP="00594F10">
      <w:pPr>
        <w:pStyle w:val="ListParagraph"/>
        <w:numPr>
          <w:ilvl w:val="2"/>
          <w:numId w:val="29"/>
        </w:numPr>
        <w:rPr>
          <w:color w:val="4472C4" w:themeColor="accent1"/>
        </w:rPr>
      </w:pPr>
      <w:r w:rsidRPr="00E41A42">
        <w:rPr>
          <w:color w:val="4472C4" w:themeColor="accent1"/>
          <w:highlight w:val="yellow"/>
        </w:rPr>
        <w:t>ACTION: FFDRWG will review 2022 temperature data and shad mode test results in September and October, then provide a recommendation to the CRFM Program Manager for the initial FY 2025 budget capability submission due on 18-November</w:t>
      </w:r>
      <w:r w:rsidRPr="00E41A42">
        <w:rPr>
          <w:color w:val="4472C4" w:themeColor="accent1"/>
        </w:rPr>
        <w:t xml:space="preserve">. </w:t>
      </w:r>
    </w:p>
    <w:p w14:paraId="33ECB171" w14:textId="0DE6BD33" w:rsidR="0090625C" w:rsidRDefault="0090625C" w:rsidP="00E41A42">
      <w:pPr>
        <w:pStyle w:val="ListParagraph"/>
        <w:numPr>
          <w:ilvl w:val="1"/>
          <w:numId w:val="29"/>
        </w:numPr>
      </w:pPr>
      <w:r>
        <w:t>BON Spillway rock removal &amp; prevention</w:t>
      </w:r>
    </w:p>
    <w:p w14:paraId="56FDACFC" w14:textId="43D37C7D" w:rsidR="00E41A42" w:rsidRPr="00594F10" w:rsidRDefault="00BB49C1" w:rsidP="00E41A42">
      <w:pPr>
        <w:pStyle w:val="ListParagraph"/>
        <w:numPr>
          <w:ilvl w:val="2"/>
          <w:numId w:val="29"/>
        </w:numPr>
        <w:rPr>
          <w:color w:val="4472C4" w:themeColor="accent1"/>
        </w:rPr>
      </w:pPr>
      <w:r w:rsidRPr="00594F10">
        <w:rPr>
          <w:color w:val="4472C4" w:themeColor="accent1"/>
        </w:rPr>
        <w:t>Hydro</w:t>
      </w:r>
      <w:r w:rsidR="00594F10">
        <w:rPr>
          <w:color w:val="4472C4" w:themeColor="accent1"/>
        </w:rPr>
        <w:t xml:space="preserve"> </w:t>
      </w:r>
      <w:r w:rsidRPr="00594F10">
        <w:rPr>
          <w:color w:val="4472C4" w:themeColor="accent1"/>
        </w:rPr>
        <w:t xml:space="preserve">survey scheduled for 1-September to determine the quantity of rock to be removed.  </w:t>
      </w:r>
    </w:p>
    <w:p w14:paraId="67F505A6" w14:textId="4F21992A" w:rsidR="00DB54CA" w:rsidRPr="00594F10" w:rsidRDefault="00BB49C1" w:rsidP="00E41A42">
      <w:pPr>
        <w:pStyle w:val="ListParagraph"/>
        <w:numPr>
          <w:ilvl w:val="2"/>
          <w:numId w:val="29"/>
        </w:numPr>
        <w:rPr>
          <w:color w:val="4472C4" w:themeColor="accent1"/>
        </w:rPr>
      </w:pPr>
      <w:r w:rsidRPr="00594F10">
        <w:rPr>
          <w:color w:val="4472C4" w:themeColor="accent1"/>
        </w:rPr>
        <w:t>Contract for removal to be awarded 21-Nov.  Removal to take place during IWW.</w:t>
      </w:r>
    </w:p>
    <w:p w14:paraId="3CC81013" w14:textId="0BBF8B16" w:rsidR="00BB49C1" w:rsidRPr="00594F10" w:rsidRDefault="00E41A42" w:rsidP="00E41A42">
      <w:pPr>
        <w:pStyle w:val="ListParagraph"/>
        <w:numPr>
          <w:ilvl w:val="2"/>
          <w:numId w:val="29"/>
        </w:numPr>
        <w:rPr>
          <w:color w:val="4472C4" w:themeColor="accent1"/>
          <w:highlight w:val="yellow"/>
        </w:rPr>
      </w:pPr>
      <w:r w:rsidRPr="00594F10">
        <w:rPr>
          <w:color w:val="4472C4" w:themeColor="accent1"/>
          <w:highlight w:val="yellow"/>
        </w:rPr>
        <w:t>ACTION: USACE (Jake, Jon, Max, Erin, or ??)</w:t>
      </w:r>
      <w:r w:rsidR="00BB49C1" w:rsidRPr="00594F10">
        <w:rPr>
          <w:color w:val="4472C4" w:themeColor="accent1"/>
          <w:highlight w:val="yellow"/>
        </w:rPr>
        <w:t xml:space="preserve"> will provide an update on the </w:t>
      </w:r>
      <w:r w:rsidRPr="00594F10">
        <w:rPr>
          <w:color w:val="4472C4" w:themeColor="accent1"/>
          <w:highlight w:val="yellow"/>
        </w:rPr>
        <w:t>rock *</w:t>
      </w:r>
      <w:r w:rsidR="00BB49C1" w:rsidRPr="00594F10">
        <w:rPr>
          <w:color w:val="4472C4" w:themeColor="accent1"/>
          <w:highlight w:val="yellow"/>
        </w:rPr>
        <w:t>prevention</w:t>
      </w:r>
      <w:r w:rsidRPr="00594F10">
        <w:rPr>
          <w:color w:val="4472C4" w:themeColor="accent1"/>
          <w:highlight w:val="yellow"/>
        </w:rPr>
        <w:t>*</w:t>
      </w:r>
      <w:r w:rsidR="00BB49C1" w:rsidRPr="00594F10">
        <w:rPr>
          <w:color w:val="4472C4" w:themeColor="accent1"/>
          <w:highlight w:val="yellow"/>
        </w:rPr>
        <w:t xml:space="preserve"> PDT</w:t>
      </w:r>
      <w:r w:rsidRPr="00594F10">
        <w:rPr>
          <w:color w:val="4472C4" w:themeColor="accent1"/>
          <w:highlight w:val="yellow"/>
        </w:rPr>
        <w:t xml:space="preserve"> at the 1-September FFDRWG meeting</w:t>
      </w:r>
      <w:r w:rsidR="00BB49C1" w:rsidRPr="00594F10">
        <w:rPr>
          <w:color w:val="4472C4" w:themeColor="accent1"/>
          <w:highlight w:val="yellow"/>
        </w:rPr>
        <w:t>.</w:t>
      </w:r>
    </w:p>
    <w:sectPr w:rsidR="00BB49C1" w:rsidRPr="00594F10" w:rsidSect="00A51A93">
      <w:headerReference w:type="even" r:id="rId15"/>
      <w:headerReference w:type="default" r:id="rId16"/>
      <w:footerReference w:type="even" r:id="rId17"/>
      <w:footerReference w:type="default" r:id="rId18"/>
      <w:headerReference w:type="first" r:id="rId19"/>
      <w:footerReference w:type="first" r:id="rId20"/>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052D65" w14:textId="77777777" w:rsidR="00C131C4" w:rsidRDefault="00C131C4" w:rsidP="00E51083">
      <w:pPr>
        <w:spacing w:line="240" w:lineRule="auto"/>
      </w:pPr>
      <w:r>
        <w:separator/>
      </w:r>
    </w:p>
  </w:endnote>
  <w:endnote w:type="continuationSeparator" w:id="0">
    <w:p w14:paraId="08197BD8" w14:textId="77777777" w:rsidR="00C131C4" w:rsidRDefault="00C131C4" w:rsidP="00E5108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247B4" w14:textId="77777777" w:rsidR="006B2BE7" w:rsidRDefault="006B2B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3588F" w14:textId="77777777" w:rsidR="006B2BE7" w:rsidRDefault="006B2BE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75D10" w14:textId="77777777" w:rsidR="006B2BE7" w:rsidRDefault="006B2B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235B0F" w14:textId="77777777" w:rsidR="00C131C4" w:rsidRDefault="00C131C4" w:rsidP="00E51083">
      <w:pPr>
        <w:spacing w:line="240" w:lineRule="auto"/>
      </w:pPr>
      <w:r>
        <w:separator/>
      </w:r>
    </w:p>
  </w:footnote>
  <w:footnote w:type="continuationSeparator" w:id="0">
    <w:p w14:paraId="3B7776D2" w14:textId="77777777" w:rsidR="00C131C4" w:rsidRDefault="00C131C4" w:rsidP="00E5108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6FEF5" w14:textId="77777777" w:rsidR="006B2BE7" w:rsidRDefault="006B2B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58675" w14:textId="77777777" w:rsidR="006B2BE7" w:rsidRDefault="006B2BE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C3767" w14:textId="77777777" w:rsidR="006B2BE7" w:rsidRDefault="006B2B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077905"/>
    <w:multiLevelType w:val="hybridMultilevel"/>
    <w:tmpl w:val="FD0C5DC4"/>
    <w:lvl w:ilvl="0" w:tplc="04090001">
      <w:start w:val="1"/>
      <w:numFmt w:val="bullet"/>
      <w:lvlText w:val=""/>
      <w:lvlJc w:val="left"/>
      <w:pPr>
        <w:ind w:left="815" w:hanging="360"/>
      </w:pPr>
      <w:rPr>
        <w:rFonts w:ascii="Symbol" w:hAnsi="Symbol" w:hint="default"/>
      </w:rPr>
    </w:lvl>
    <w:lvl w:ilvl="1" w:tplc="04090003" w:tentative="1">
      <w:start w:val="1"/>
      <w:numFmt w:val="bullet"/>
      <w:lvlText w:val="o"/>
      <w:lvlJc w:val="left"/>
      <w:pPr>
        <w:ind w:left="1535" w:hanging="360"/>
      </w:pPr>
      <w:rPr>
        <w:rFonts w:ascii="Courier New" w:hAnsi="Courier New" w:cs="Courier New" w:hint="default"/>
      </w:rPr>
    </w:lvl>
    <w:lvl w:ilvl="2" w:tplc="04090005" w:tentative="1">
      <w:start w:val="1"/>
      <w:numFmt w:val="bullet"/>
      <w:lvlText w:val=""/>
      <w:lvlJc w:val="left"/>
      <w:pPr>
        <w:ind w:left="2255" w:hanging="360"/>
      </w:pPr>
      <w:rPr>
        <w:rFonts w:ascii="Wingdings" w:hAnsi="Wingdings" w:hint="default"/>
      </w:rPr>
    </w:lvl>
    <w:lvl w:ilvl="3" w:tplc="04090001" w:tentative="1">
      <w:start w:val="1"/>
      <w:numFmt w:val="bullet"/>
      <w:lvlText w:val=""/>
      <w:lvlJc w:val="left"/>
      <w:pPr>
        <w:ind w:left="2975" w:hanging="360"/>
      </w:pPr>
      <w:rPr>
        <w:rFonts w:ascii="Symbol" w:hAnsi="Symbol" w:hint="default"/>
      </w:rPr>
    </w:lvl>
    <w:lvl w:ilvl="4" w:tplc="04090003" w:tentative="1">
      <w:start w:val="1"/>
      <w:numFmt w:val="bullet"/>
      <w:lvlText w:val="o"/>
      <w:lvlJc w:val="left"/>
      <w:pPr>
        <w:ind w:left="3695" w:hanging="360"/>
      </w:pPr>
      <w:rPr>
        <w:rFonts w:ascii="Courier New" w:hAnsi="Courier New" w:cs="Courier New" w:hint="default"/>
      </w:rPr>
    </w:lvl>
    <w:lvl w:ilvl="5" w:tplc="04090005" w:tentative="1">
      <w:start w:val="1"/>
      <w:numFmt w:val="bullet"/>
      <w:lvlText w:val=""/>
      <w:lvlJc w:val="left"/>
      <w:pPr>
        <w:ind w:left="4415" w:hanging="360"/>
      </w:pPr>
      <w:rPr>
        <w:rFonts w:ascii="Wingdings" w:hAnsi="Wingdings" w:hint="default"/>
      </w:rPr>
    </w:lvl>
    <w:lvl w:ilvl="6" w:tplc="04090001" w:tentative="1">
      <w:start w:val="1"/>
      <w:numFmt w:val="bullet"/>
      <w:lvlText w:val=""/>
      <w:lvlJc w:val="left"/>
      <w:pPr>
        <w:ind w:left="5135" w:hanging="360"/>
      </w:pPr>
      <w:rPr>
        <w:rFonts w:ascii="Symbol" w:hAnsi="Symbol" w:hint="default"/>
      </w:rPr>
    </w:lvl>
    <w:lvl w:ilvl="7" w:tplc="04090003" w:tentative="1">
      <w:start w:val="1"/>
      <w:numFmt w:val="bullet"/>
      <w:lvlText w:val="o"/>
      <w:lvlJc w:val="left"/>
      <w:pPr>
        <w:ind w:left="5855" w:hanging="360"/>
      </w:pPr>
      <w:rPr>
        <w:rFonts w:ascii="Courier New" w:hAnsi="Courier New" w:cs="Courier New" w:hint="default"/>
      </w:rPr>
    </w:lvl>
    <w:lvl w:ilvl="8" w:tplc="04090005" w:tentative="1">
      <w:start w:val="1"/>
      <w:numFmt w:val="bullet"/>
      <w:lvlText w:val=""/>
      <w:lvlJc w:val="left"/>
      <w:pPr>
        <w:ind w:left="6575" w:hanging="360"/>
      </w:pPr>
      <w:rPr>
        <w:rFonts w:ascii="Wingdings" w:hAnsi="Wingdings" w:hint="default"/>
      </w:rPr>
    </w:lvl>
  </w:abstractNum>
  <w:abstractNum w:abstractNumId="1" w15:restartNumberingAfterBreak="0">
    <w:nsid w:val="10791251"/>
    <w:multiLevelType w:val="hybridMultilevel"/>
    <w:tmpl w:val="BF6C1586"/>
    <w:lvl w:ilvl="0" w:tplc="0409000D">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6835AAC"/>
    <w:multiLevelType w:val="hybridMultilevel"/>
    <w:tmpl w:val="CD9EB892"/>
    <w:lvl w:ilvl="0" w:tplc="0409000D">
      <w:start w:val="1"/>
      <w:numFmt w:val="bullet"/>
      <w:lvlText w:val=""/>
      <w:lvlJc w:val="left"/>
      <w:pPr>
        <w:ind w:left="1440" w:hanging="360"/>
      </w:pPr>
      <w:rPr>
        <w:rFonts w:ascii="Wingdings" w:hAnsi="Wingdings" w:hint="default"/>
      </w:rPr>
    </w:lvl>
    <w:lvl w:ilvl="1" w:tplc="0409000D">
      <w:start w:val="1"/>
      <w:numFmt w:val="bullet"/>
      <w:lvlText w:val=""/>
      <w:lvlJc w:val="left"/>
      <w:pPr>
        <w:ind w:left="2160" w:hanging="360"/>
      </w:pPr>
      <w:rPr>
        <w:rFonts w:ascii="Wingdings" w:hAnsi="Wingdings"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2891D27"/>
    <w:multiLevelType w:val="hybridMultilevel"/>
    <w:tmpl w:val="B6D8100A"/>
    <w:lvl w:ilvl="0" w:tplc="FFFFFFFF">
      <w:start w:val="1"/>
      <w:numFmt w:val="decimal"/>
      <w:lvlText w:val="%1."/>
      <w:lvlJc w:val="left"/>
      <w:pPr>
        <w:ind w:left="1440" w:hanging="360"/>
      </w:pPr>
      <w:rPr>
        <w:rFonts w:hint="default"/>
      </w:rPr>
    </w:lvl>
    <w:lvl w:ilvl="1" w:tplc="FFFFFFFF">
      <w:start w:val="1"/>
      <w:numFmt w:val="lowerLetter"/>
      <w:lvlText w:val="%2."/>
      <w:lvlJc w:val="left"/>
      <w:pPr>
        <w:ind w:left="2160" w:hanging="360"/>
      </w:pPr>
      <w:rPr>
        <w:rFonts w:hint="default"/>
        <w:color w:val="auto"/>
      </w:rPr>
    </w:lvl>
    <w:lvl w:ilvl="2" w:tplc="0409000D">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 w15:restartNumberingAfterBreak="0">
    <w:nsid w:val="22FB409B"/>
    <w:multiLevelType w:val="hybridMultilevel"/>
    <w:tmpl w:val="87647F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294B3C"/>
    <w:multiLevelType w:val="hybridMultilevel"/>
    <w:tmpl w:val="FD58E22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E429EE"/>
    <w:multiLevelType w:val="hybridMultilevel"/>
    <w:tmpl w:val="0262D2CE"/>
    <w:lvl w:ilvl="0" w:tplc="0409000D">
      <w:start w:val="1"/>
      <w:numFmt w:val="bullet"/>
      <w:lvlText w:val=""/>
      <w:lvlJc w:val="left"/>
      <w:pPr>
        <w:ind w:left="1440" w:hanging="360"/>
      </w:pPr>
      <w:rPr>
        <w:rFonts w:ascii="Wingdings" w:hAnsi="Wingdings" w:hint="default"/>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7" w15:restartNumberingAfterBreak="0">
    <w:nsid w:val="2D4C6724"/>
    <w:multiLevelType w:val="hybridMultilevel"/>
    <w:tmpl w:val="4572A8A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455C2D"/>
    <w:multiLevelType w:val="hybridMultilevel"/>
    <w:tmpl w:val="701C82C6"/>
    <w:lvl w:ilvl="0" w:tplc="D8222A50">
      <w:start w:val="1"/>
      <w:numFmt w:val="bullet"/>
      <w:lvlText w:val=""/>
      <w:lvlJc w:val="left"/>
      <w:pPr>
        <w:ind w:left="1440" w:hanging="360"/>
      </w:pPr>
      <w:rPr>
        <w:rFonts w:ascii="Wingdings" w:hAnsi="Wingdings" w:hint="default"/>
      </w:rPr>
    </w:lvl>
    <w:lvl w:ilvl="1" w:tplc="0409000D">
      <w:start w:val="1"/>
      <w:numFmt w:val="bullet"/>
      <w:lvlText w:val=""/>
      <w:lvlJc w:val="left"/>
      <w:pPr>
        <w:ind w:left="2160" w:hanging="360"/>
      </w:pPr>
      <w:rPr>
        <w:rFonts w:ascii="Wingdings" w:hAnsi="Wingdings"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3260351"/>
    <w:multiLevelType w:val="hybridMultilevel"/>
    <w:tmpl w:val="C5A8443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A603AFB"/>
    <w:multiLevelType w:val="hybridMultilevel"/>
    <w:tmpl w:val="CC9E53D2"/>
    <w:lvl w:ilvl="0" w:tplc="0409000D">
      <w:start w:val="1"/>
      <w:numFmt w:val="bullet"/>
      <w:lvlText w:val=""/>
      <w:lvlJc w:val="left"/>
      <w:pPr>
        <w:ind w:left="1440" w:hanging="360"/>
      </w:pPr>
      <w:rPr>
        <w:rFonts w:ascii="Wingdings" w:hAnsi="Wingdings" w:hint="default"/>
      </w:rPr>
    </w:lvl>
    <w:lvl w:ilvl="1" w:tplc="04090009">
      <w:start w:val="1"/>
      <w:numFmt w:val="bullet"/>
      <w:lvlText w:val=""/>
      <w:lvlJc w:val="left"/>
      <w:pPr>
        <w:ind w:left="2160" w:hanging="360"/>
      </w:pPr>
      <w:rPr>
        <w:rFonts w:ascii="Wingdings" w:hAnsi="Wingdings"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E405E0C"/>
    <w:multiLevelType w:val="hybridMultilevel"/>
    <w:tmpl w:val="9814E1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1D489E"/>
    <w:multiLevelType w:val="hybridMultilevel"/>
    <w:tmpl w:val="2AB6CB8E"/>
    <w:lvl w:ilvl="0" w:tplc="0409000F">
      <w:start w:val="1"/>
      <w:numFmt w:val="decimal"/>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8B74D96"/>
    <w:multiLevelType w:val="hybridMultilevel"/>
    <w:tmpl w:val="6B1C7B0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B2219D0"/>
    <w:multiLevelType w:val="hybridMultilevel"/>
    <w:tmpl w:val="00424A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BC0C3B"/>
    <w:multiLevelType w:val="hybridMultilevel"/>
    <w:tmpl w:val="561CD02C"/>
    <w:lvl w:ilvl="0" w:tplc="FFFFFFFF">
      <w:start w:val="1"/>
      <w:numFmt w:val="decimal"/>
      <w:lvlText w:val="%1."/>
      <w:lvlJc w:val="left"/>
      <w:pPr>
        <w:ind w:left="1440" w:hanging="360"/>
      </w:pPr>
      <w:rPr>
        <w:rFonts w:hint="default"/>
      </w:rPr>
    </w:lvl>
    <w:lvl w:ilvl="1" w:tplc="FFFFFFFF">
      <w:start w:val="1"/>
      <w:numFmt w:val="lowerLetter"/>
      <w:lvlText w:val="%2."/>
      <w:lvlJc w:val="left"/>
      <w:pPr>
        <w:ind w:left="2160" w:hanging="360"/>
      </w:pPr>
      <w:rPr>
        <w:rFonts w:hint="default"/>
        <w:color w:val="auto"/>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6" w15:restartNumberingAfterBreak="0">
    <w:nsid w:val="56D31B68"/>
    <w:multiLevelType w:val="hybridMultilevel"/>
    <w:tmpl w:val="209E9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3B7997"/>
    <w:multiLevelType w:val="hybridMultilevel"/>
    <w:tmpl w:val="F12A9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C6D1D0D"/>
    <w:multiLevelType w:val="hybridMultilevel"/>
    <w:tmpl w:val="83B4FB6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E2E4684"/>
    <w:multiLevelType w:val="hybridMultilevel"/>
    <w:tmpl w:val="9540624C"/>
    <w:lvl w:ilvl="0" w:tplc="CFA6D3B0">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EDD0A8A"/>
    <w:multiLevelType w:val="hybridMultilevel"/>
    <w:tmpl w:val="1B6A11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16776A1"/>
    <w:multiLevelType w:val="hybridMultilevel"/>
    <w:tmpl w:val="ECFC4194"/>
    <w:lvl w:ilvl="0" w:tplc="0409000D">
      <w:start w:val="1"/>
      <w:numFmt w:val="bullet"/>
      <w:lvlText w:val=""/>
      <w:lvlJc w:val="left"/>
      <w:pPr>
        <w:ind w:left="1440" w:hanging="360"/>
      </w:pPr>
      <w:rPr>
        <w:rFonts w:ascii="Wingdings" w:hAnsi="Wingdings" w:hint="default"/>
      </w:rPr>
    </w:lvl>
    <w:lvl w:ilvl="1" w:tplc="0409000D">
      <w:start w:val="1"/>
      <w:numFmt w:val="bullet"/>
      <w:lvlText w:val=""/>
      <w:lvlJc w:val="left"/>
      <w:pPr>
        <w:ind w:left="2160" w:hanging="360"/>
      </w:pPr>
      <w:rPr>
        <w:rFonts w:ascii="Wingdings" w:hAnsi="Wingdings"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62232712"/>
    <w:multiLevelType w:val="hybridMultilevel"/>
    <w:tmpl w:val="3E48DEE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5C75BFE"/>
    <w:multiLevelType w:val="hybridMultilevel"/>
    <w:tmpl w:val="F676AF18"/>
    <w:lvl w:ilvl="0" w:tplc="D8222A50">
      <w:start w:val="1"/>
      <w:numFmt w:val="bullet"/>
      <w:lvlText w:val=""/>
      <w:lvlJc w:val="left"/>
      <w:pPr>
        <w:tabs>
          <w:tab w:val="num" w:pos="720"/>
        </w:tabs>
        <w:ind w:left="720" w:hanging="360"/>
      </w:pPr>
      <w:rPr>
        <w:rFonts w:ascii="Wingdings" w:hAnsi="Wingdings" w:hint="default"/>
      </w:rPr>
    </w:lvl>
    <w:lvl w:ilvl="1" w:tplc="B9B2665E" w:tentative="1">
      <w:start w:val="1"/>
      <w:numFmt w:val="bullet"/>
      <w:lvlText w:val=""/>
      <w:lvlJc w:val="left"/>
      <w:pPr>
        <w:tabs>
          <w:tab w:val="num" w:pos="1440"/>
        </w:tabs>
        <w:ind w:left="1440" w:hanging="360"/>
      </w:pPr>
      <w:rPr>
        <w:rFonts w:ascii="Wingdings" w:hAnsi="Wingdings" w:hint="default"/>
      </w:rPr>
    </w:lvl>
    <w:lvl w:ilvl="2" w:tplc="A058CCCE" w:tentative="1">
      <w:start w:val="1"/>
      <w:numFmt w:val="bullet"/>
      <w:lvlText w:val=""/>
      <w:lvlJc w:val="left"/>
      <w:pPr>
        <w:tabs>
          <w:tab w:val="num" w:pos="2160"/>
        </w:tabs>
        <w:ind w:left="2160" w:hanging="360"/>
      </w:pPr>
      <w:rPr>
        <w:rFonts w:ascii="Wingdings" w:hAnsi="Wingdings" w:hint="default"/>
      </w:rPr>
    </w:lvl>
    <w:lvl w:ilvl="3" w:tplc="AEDE2350" w:tentative="1">
      <w:start w:val="1"/>
      <w:numFmt w:val="bullet"/>
      <w:lvlText w:val=""/>
      <w:lvlJc w:val="left"/>
      <w:pPr>
        <w:tabs>
          <w:tab w:val="num" w:pos="2880"/>
        </w:tabs>
        <w:ind w:left="2880" w:hanging="360"/>
      </w:pPr>
      <w:rPr>
        <w:rFonts w:ascii="Wingdings" w:hAnsi="Wingdings" w:hint="default"/>
      </w:rPr>
    </w:lvl>
    <w:lvl w:ilvl="4" w:tplc="212E64E6" w:tentative="1">
      <w:start w:val="1"/>
      <w:numFmt w:val="bullet"/>
      <w:lvlText w:val=""/>
      <w:lvlJc w:val="left"/>
      <w:pPr>
        <w:tabs>
          <w:tab w:val="num" w:pos="3600"/>
        </w:tabs>
        <w:ind w:left="3600" w:hanging="360"/>
      </w:pPr>
      <w:rPr>
        <w:rFonts w:ascii="Wingdings" w:hAnsi="Wingdings" w:hint="default"/>
      </w:rPr>
    </w:lvl>
    <w:lvl w:ilvl="5" w:tplc="5B646D6A" w:tentative="1">
      <w:start w:val="1"/>
      <w:numFmt w:val="bullet"/>
      <w:lvlText w:val=""/>
      <w:lvlJc w:val="left"/>
      <w:pPr>
        <w:tabs>
          <w:tab w:val="num" w:pos="4320"/>
        </w:tabs>
        <w:ind w:left="4320" w:hanging="360"/>
      </w:pPr>
      <w:rPr>
        <w:rFonts w:ascii="Wingdings" w:hAnsi="Wingdings" w:hint="default"/>
      </w:rPr>
    </w:lvl>
    <w:lvl w:ilvl="6" w:tplc="187E21F2" w:tentative="1">
      <w:start w:val="1"/>
      <w:numFmt w:val="bullet"/>
      <w:lvlText w:val=""/>
      <w:lvlJc w:val="left"/>
      <w:pPr>
        <w:tabs>
          <w:tab w:val="num" w:pos="5040"/>
        </w:tabs>
        <w:ind w:left="5040" w:hanging="360"/>
      </w:pPr>
      <w:rPr>
        <w:rFonts w:ascii="Wingdings" w:hAnsi="Wingdings" w:hint="default"/>
      </w:rPr>
    </w:lvl>
    <w:lvl w:ilvl="7" w:tplc="947E3B4E" w:tentative="1">
      <w:start w:val="1"/>
      <w:numFmt w:val="bullet"/>
      <w:lvlText w:val=""/>
      <w:lvlJc w:val="left"/>
      <w:pPr>
        <w:tabs>
          <w:tab w:val="num" w:pos="5760"/>
        </w:tabs>
        <w:ind w:left="5760" w:hanging="360"/>
      </w:pPr>
      <w:rPr>
        <w:rFonts w:ascii="Wingdings" w:hAnsi="Wingdings" w:hint="default"/>
      </w:rPr>
    </w:lvl>
    <w:lvl w:ilvl="8" w:tplc="6B5C1522"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AE22C1F"/>
    <w:multiLevelType w:val="hybridMultilevel"/>
    <w:tmpl w:val="561CD02C"/>
    <w:lvl w:ilvl="0" w:tplc="0409000F">
      <w:start w:val="1"/>
      <w:numFmt w:val="decimal"/>
      <w:pStyle w:val="ListParagraph"/>
      <w:lvlText w:val="%1."/>
      <w:lvlJc w:val="left"/>
      <w:pPr>
        <w:ind w:left="1440" w:hanging="360"/>
      </w:pPr>
      <w:rPr>
        <w:rFonts w:hint="default"/>
      </w:rPr>
    </w:lvl>
    <w:lvl w:ilvl="1" w:tplc="C73E2A52">
      <w:start w:val="1"/>
      <w:numFmt w:val="lowerLetter"/>
      <w:lvlText w:val="%2."/>
      <w:lvlJc w:val="left"/>
      <w:pPr>
        <w:ind w:left="2160" w:hanging="360"/>
      </w:pPr>
      <w:rPr>
        <w:rFonts w:hint="default"/>
        <w:color w:val="auto"/>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6C3E590F"/>
    <w:multiLevelType w:val="hybridMultilevel"/>
    <w:tmpl w:val="9B62682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66011D4"/>
    <w:multiLevelType w:val="hybridMultilevel"/>
    <w:tmpl w:val="68C23470"/>
    <w:lvl w:ilvl="0" w:tplc="0409000D">
      <w:start w:val="1"/>
      <w:numFmt w:val="bullet"/>
      <w:lvlText w:val=""/>
      <w:lvlJc w:val="left"/>
      <w:pPr>
        <w:ind w:left="1440" w:hanging="360"/>
      </w:pPr>
      <w:rPr>
        <w:rFonts w:ascii="Wingdings" w:hAnsi="Wingdings" w:hint="default"/>
      </w:rPr>
    </w:lvl>
    <w:lvl w:ilvl="1" w:tplc="0409000D">
      <w:start w:val="1"/>
      <w:numFmt w:val="bullet"/>
      <w:lvlText w:val=""/>
      <w:lvlJc w:val="left"/>
      <w:pPr>
        <w:ind w:left="2160" w:hanging="360"/>
      </w:pPr>
      <w:rPr>
        <w:rFonts w:ascii="Wingdings" w:hAnsi="Wingdings"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7E3B66D4"/>
    <w:multiLevelType w:val="hybridMultilevel"/>
    <w:tmpl w:val="276250E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F331528"/>
    <w:multiLevelType w:val="hybridMultilevel"/>
    <w:tmpl w:val="B1905A36"/>
    <w:lvl w:ilvl="0" w:tplc="0409000F">
      <w:start w:val="1"/>
      <w:numFmt w:val="decimal"/>
      <w:lvlText w:val="%1."/>
      <w:lvlJc w:val="left"/>
      <w:pPr>
        <w:ind w:left="630" w:hanging="360"/>
      </w:pPr>
      <w:rPr>
        <w:rFonts w:hint="default"/>
      </w:rPr>
    </w:lvl>
    <w:lvl w:ilvl="1" w:tplc="04090001">
      <w:start w:val="1"/>
      <w:numFmt w:val="bullet"/>
      <w:lvlText w:val=""/>
      <w:lvlJc w:val="left"/>
      <w:pPr>
        <w:ind w:left="1350" w:hanging="360"/>
      </w:pPr>
      <w:rPr>
        <w:rFonts w:ascii="Symbol" w:hAnsi="Symbol" w:hint="default"/>
        <w:b w:val="0"/>
      </w:rPr>
    </w:lvl>
    <w:lvl w:ilvl="2" w:tplc="B51C8E80">
      <w:start w:val="1"/>
      <w:numFmt w:val="bullet"/>
      <w:lvlText w:val=""/>
      <w:lvlJc w:val="left"/>
      <w:pPr>
        <w:ind w:left="2070" w:hanging="180"/>
      </w:pPr>
      <w:rPr>
        <w:rFonts w:ascii="Symbol" w:hAnsi="Symbol" w:hint="default"/>
        <w:i w:val="0"/>
      </w:rPr>
    </w:lvl>
    <w:lvl w:ilvl="3" w:tplc="04090001">
      <w:start w:val="1"/>
      <w:numFmt w:val="bullet"/>
      <w:lvlText w:val=""/>
      <w:lvlJc w:val="left"/>
      <w:pPr>
        <w:ind w:left="2790" w:hanging="360"/>
      </w:pPr>
      <w:rPr>
        <w:rFonts w:ascii="Symbol" w:hAnsi="Symbol" w:hint="default"/>
      </w:r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abstractNumId w:val="4"/>
  </w:num>
  <w:num w:numId="2">
    <w:abstractNumId w:val="20"/>
  </w:num>
  <w:num w:numId="3">
    <w:abstractNumId w:val="28"/>
  </w:num>
  <w:num w:numId="4">
    <w:abstractNumId w:val="19"/>
  </w:num>
  <w:num w:numId="5">
    <w:abstractNumId w:val="24"/>
  </w:num>
  <w:num w:numId="6">
    <w:abstractNumId w:val="16"/>
  </w:num>
  <w:num w:numId="7">
    <w:abstractNumId w:val="5"/>
  </w:num>
  <w:num w:numId="8">
    <w:abstractNumId w:val="25"/>
  </w:num>
  <w:num w:numId="9">
    <w:abstractNumId w:val="9"/>
  </w:num>
  <w:num w:numId="10">
    <w:abstractNumId w:val="13"/>
  </w:num>
  <w:num w:numId="11">
    <w:abstractNumId w:val="22"/>
  </w:num>
  <w:num w:numId="12">
    <w:abstractNumId w:val="8"/>
  </w:num>
  <w:num w:numId="13">
    <w:abstractNumId w:val="10"/>
  </w:num>
  <w:num w:numId="14">
    <w:abstractNumId w:val="11"/>
  </w:num>
  <w:num w:numId="15">
    <w:abstractNumId w:val="27"/>
  </w:num>
  <w:num w:numId="16">
    <w:abstractNumId w:val="17"/>
  </w:num>
  <w:num w:numId="17">
    <w:abstractNumId w:val="23"/>
  </w:num>
  <w:num w:numId="18">
    <w:abstractNumId w:val="14"/>
  </w:num>
  <w:num w:numId="19">
    <w:abstractNumId w:val="18"/>
  </w:num>
  <w:num w:numId="20">
    <w:abstractNumId w:val="12"/>
  </w:num>
  <w:num w:numId="21">
    <w:abstractNumId w:val="21"/>
  </w:num>
  <w:num w:numId="22">
    <w:abstractNumId w:val="2"/>
  </w:num>
  <w:num w:numId="23">
    <w:abstractNumId w:val="1"/>
  </w:num>
  <w:num w:numId="24">
    <w:abstractNumId w:val="26"/>
  </w:num>
  <w:num w:numId="25">
    <w:abstractNumId w:val="7"/>
  </w:num>
  <w:num w:numId="26">
    <w:abstractNumId w:val="0"/>
  </w:num>
  <w:num w:numId="27">
    <w:abstractNumId w:val="6"/>
  </w:num>
  <w:num w:numId="28">
    <w:abstractNumId w:val="3"/>
  </w:num>
  <w:num w:numId="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318AA"/>
    <w:rsid w:val="00000D7E"/>
    <w:rsid w:val="00003F36"/>
    <w:rsid w:val="00004D77"/>
    <w:rsid w:val="00012493"/>
    <w:rsid w:val="000140FB"/>
    <w:rsid w:val="00024F31"/>
    <w:rsid w:val="00040448"/>
    <w:rsid w:val="000414B2"/>
    <w:rsid w:val="000434AA"/>
    <w:rsid w:val="00060DC0"/>
    <w:rsid w:val="0006303E"/>
    <w:rsid w:val="0006480E"/>
    <w:rsid w:val="0008738E"/>
    <w:rsid w:val="00095627"/>
    <w:rsid w:val="000B04C5"/>
    <w:rsid w:val="000D43FD"/>
    <w:rsid w:val="000E1041"/>
    <w:rsid w:val="000E3147"/>
    <w:rsid w:val="000F141B"/>
    <w:rsid w:val="000F2974"/>
    <w:rsid w:val="0010072A"/>
    <w:rsid w:val="001021B4"/>
    <w:rsid w:val="00110BFE"/>
    <w:rsid w:val="00133121"/>
    <w:rsid w:val="0015045C"/>
    <w:rsid w:val="00154FBE"/>
    <w:rsid w:val="001616E0"/>
    <w:rsid w:val="00163CAF"/>
    <w:rsid w:val="001640BE"/>
    <w:rsid w:val="0016790F"/>
    <w:rsid w:val="00182E5A"/>
    <w:rsid w:val="00194873"/>
    <w:rsid w:val="001B1529"/>
    <w:rsid w:val="001B5600"/>
    <w:rsid w:val="001B5EFB"/>
    <w:rsid w:val="001C59B8"/>
    <w:rsid w:val="001C66FB"/>
    <w:rsid w:val="001D2DC1"/>
    <w:rsid w:val="001D422E"/>
    <w:rsid w:val="001E2F61"/>
    <w:rsid w:val="001E3DE9"/>
    <w:rsid w:val="001F37F5"/>
    <w:rsid w:val="001F51C8"/>
    <w:rsid w:val="002126F0"/>
    <w:rsid w:val="002152BA"/>
    <w:rsid w:val="00242985"/>
    <w:rsid w:val="00256927"/>
    <w:rsid w:val="00257B2A"/>
    <w:rsid w:val="002614F0"/>
    <w:rsid w:val="00266575"/>
    <w:rsid w:val="00274560"/>
    <w:rsid w:val="002765D4"/>
    <w:rsid w:val="00281803"/>
    <w:rsid w:val="0028226D"/>
    <w:rsid w:val="00291557"/>
    <w:rsid w:val="002A3689"/>
    <w:rsid w:val="002B16E0"/>
    <w:rsid w:val="002B310A"/>
    <w:rsid w:val="002B552B"/>
    <w:rsid w:val="002D073B"/>
    <w:rsid w:val="002F0B76"/>
    <w:rsid w:val="002F0D5B"/>
    <w:rsid w:val="003000C3"/>
    <w:rsid w:val="00315A81"/>
    <w:rsid w:val="003236B4"/>
    <w:rsid w:val="0032553F"/>
    <w:rsid w:val="00331CCE"/>
    <w:rsid w:val="00331FE6"/>
    <w:rsid w:val="00336718"/>
    <w:rsid w:val="00353C93"/>
    <w:rsid w:val="00357E60"/>
    <w:rsid w:val="00364C1B"/>
    <w:rsid w:val="0037552B"/>
    <w:rsid w:val="0037675E"/>
    <w:rsid w:val="003A28C4"/>
    <w:rsid w:val="003A6DC8"/>
    <w:rsid w:val="003B5C04"/>
    <w:rsid w:val="003C0F95"/>
    <w:rsid w:val="003C1B61"/>
    <w:rsid w:val="003C2153"/>
    <w:rsid w:val="003D0298"/>
    <w:rsid w:val="003D3061"/>
    <w:rsid w:val="003D7FE3"/>
    <w:rsid w:val="003E0BB1"/>
    <w:rsid w:val="003F077B"/>
    <w:rsid w:val="00403688"/>
    <w:rsid w:val="004043F6"/>
    <w:rsid w:val="00421AEA"/>
    <w:rsid w:val="00423876"/>
    <w:rsid w:val="00434654"/>
    <w:rsid w:val="00440011"/>
    <w:rsid w:val="004410A5"/>
    <w:rsid w:val="004457D5"/>
    <w:rsid w:val="0046071F"/>
    <w:rsid w:val="00467796"/>
    <w:rsid w:val="00467DFB"/>
    <w:rsid w:val="00476BB1"/>
    <w:rsid w:val="00490A66"/>
    <w:rsid w:val="004A0FCA"/>
    <w:rsid w:val="004A2FB7"/>
    <w:rsid w:val="004A34B4"/>
    <w:rsid w:val="004B534D"/>
    <w:rsid w:val="004B7410"/>
    <w:rsid w:val="004C26B6"/>
    <w:rsid w:val="004C4376"/>
    <w:rsid w:val="004D2D46"/>
    <w:rsid w:val="004D373D"/>
    <w:rsid w:val="004D42FA"/>
    <w:rsid w:val="004D7AEE"/>
    <w:rsid w:val="004E7679"/>
    <w:rsid w:val="004F4637"/>
    <w:rsid w:val="004F469B"/>
    <w:rsid w:val="004F651D"/>
    <w:rsid w:val="0051367A"/>
    <w:rsid w:val="0051368E"/>
    <w:rsid w:val="00513EE9"/>
    <w:rsid w:val="00517C41"/>
    <w:rsid w:val="00524607"/>
    <w:rsid w:val="0052640B"/>
    <w:rsid w:val="0053085C"/>
    <w:rsid w:val="00534F4A"/>
    <w:rsid w:val="00550550"/>
    <w:rsid w:val="00565840"/>
    <w:rsid w:val="00570696"/>
    <w:rsid w:val="00575C69"/>
    <w:rsid w:val="00576651"/>
    <w:rsid w:val="0057794D"/>
    <w:rsid w:val="00582ABC"/>
    <w:rsid w:val="0058513D"/>
    <w:rsid w:val="00591F0F"/>
    <w:rsid w:val="00594F10"/>
    <w:rsid w:val="005963B3"/>
    <w:rsid w:val="005A079D"/>
    <w:rsid w:val="005A49AD"/>
    <w:rsid w:val="005B6E00"/>
    <w:rsid w:val="005C7EB5"/>
    <w:rsid w:val="005D3249"/>
    <w:rsid w:val="005E6D61"/>
    <w:rsid w:val="005F1621"/>
    <w:rsid w:val="00603EE7"/>
    <w:rsid w:val="00605F7A"/>
    <w:rsid w:val="00611905"/>
    <w:rsid w:val="00630263"/>
    <w:rsid w:val="0063134A"/>
    <w:rsid w:val="0063381F"/>
    <w:rsid w:val="00633D69"/>
    <w:rsid w:val="00636029"/>
    <w:rsid w:val="00637516"/>
    <w:rsid w:val="00640FEC"/>
    <w:rsid w:val="00646B80"/>
    <w:rsid w:val="00646CBB"/>
    <w:rsid w:val="00651263"/>
    <w:rsid w:val="0065415F"/>
    <w:rsid w:val="00657369"/>
    <w:rsid w:val="0066591D"/>
    <w:rsid w:val="0069246C"/>
    <w:rsid w:val="006A5A24"/>
    <w:rsid w:val="006A72A3"/>
    <w:rsid w:val="006B2BE7"/>
    <w:rsid w:val="006C4128"/>
    <w:rsid w:val="006C7002"/>
    <w:rsid w:val="006D5613"/>
    <w:rsid w:val="006D5691"/>
    <w:rsid w:val="006D7C42"/>
    <w:rsid w:val="006E1492"/>
    <w:rsid w:val="006F2A22"/>
    <w:rsid w:val="006F3879"/>
    <w:rsid w:val="006F42A9"/>
    <w:rsid w:val="00701A8E"/>
    <w:rsid w:val="00711E94"/>
    <w:rsid w:val="0072106B"/>
    <w:rsid w:val="00732859"/>
    <w:rsid w:val="00735E96"/>
    <w:rsid w:val="00740C80"/>
    <w:rsid w:val="00742927"/>
    <w:rsid w:val="0074538F"/>
    <w:rsid w:val="00745920"/>
    <w:rsid w:val="00752199"/>
    <w:rsid w:val="007642E0"/>
    <w:rsid w:val="00766FBE"/>
    <w:rsid w:val="007714B4"/>
    <w:rsid w:val="00773D0D"/>
    <w:rsid w:val="00774B3E"/>
    <w:rsid w:val="00774B4C"/>
    <w:rsid w:val="007855C0"/>
    <w:rsid w:val="007B1DE4"/>
    <w:rsid w:val="007D4BC1"/>
    <w:rsid w:val="007D6B30"/>
    <w:rsid w:val="007D6FDF"/>
    <w:rsid w:val="00801B45"/>
    <w:rsid w:val="00803B3A"/>
    <w:rsid w:val="00807508"/>
    <w:rsid w:val="00815373"/>
    <w:rsid w:val="00815F3A"/>
    <w:rsid w:val="00820AC2"/>
    <w:rsid w:val="008279F1"/>
    <w:rsid w:val="008460EE"/>
    <w:rsid w:val="008470F8"/>
    <w:rsid w:val="008547F0"/>
    <w:rsid w:val="00870278"/>
    <w:rsid w:val="0088393C"/>
    <w:rsid w:val="008A47A6"/>
    <w:rsid w:val="008A7FC4"/>
    <w:rsid w:val="008B1272"/>
    <w:rsid w:val="008E35C5"/>
    <w:rsid w:val="008E551C"/>
    <w:rsid w:val="008F16CB"/>
    <w:rsid w:val="00900246"/>
    <w:rsid w:val="00900EA0"/>
    <w:rsid w:val="00903A05"/>
    <w:rsid w:val="00903F81"/>
    <w:rsid w:val="00904202"/>
    <w:rsid w:val="0090625C"/>
    <w:rsid w:val="00911598"/>
    <w:rsid w:val="009118D9"/>
    <w:rsid w:val="00922189"/>
    <w:rsid w:val="00932929"/>
    <w:rsid w:val="009439E0"/>
    <w:rsid w:val="00956FB3"/>
    <w:rsid w:val="00960BBE"/>
    <w:rsid w:val="009777E7"/>
    <w:rsid w:val="00982936"/>
    <w:rsid w:val="00983518"/>
    <w:rsid w:val="009861FC"/>
    <w:rsid w:val="00993591"/>
    <w:rsid w:val="00997892"/>
    <w:rsid w:val="009A62D4"/>
    <w:rsid w:val="009A7FEC"/>
    <w:rsid w:val="009B1695"/>
    <w:rsid w:val="009B17C2"/>
    <w:rsid w:val="009C0AF2"/>
    <w:rsid w:val="009C1354"/>
    <w:rsid w:val="009C362C"/>
    <w:rsid w:val="009C3C50"/>
    <w:rsid w:val="009D32AC"/>
    <w:rsid w:val="009E08B6"/>
    <w:rsid w:val="009E5EDF"/>
    <w:rsid w:val="009F7B37"/>
    <w:rsid w:val="00A00753"/>
    <w:rsid w:val="00A00E33"/>
    <w:rsid w:val="00A10BCB"/>
    <w:rsid w:val="00A1375F"/>
    <w:rsid w:val="00A218FF"/>
    <w:rsid w:val="00A518FD"/>
    <w:rsid w:val="00A51A93"/>
    <w:rsid w:val="00A52370"/>
    <w:rsid w:val="00A62D16"/>
    <w:rsid w:val="00A649BA"/>
    <w:rsid w:val="00A72815"/>
    <w:rsid w:val="00A76F33"/>
    <w:rsid w:val="00A77114"/>
    <w:rsid w:val="00A82BFB"/>
    <w:rsid w:val="00A84853"/>
    <w:rsid w:val="00AA42F7"/>
    <w:rsid w:val="00AA5D13"/>
    <w:rsid w:val="00AC79F3"/>
    <w:rsid w:val="00AD2B72"/>
    <w:rsid w:val="00AD3A6C"/>
    <w:rsid w:val="00AD76F9"/>
    <w:rsid w:val="00AE7E49"/>
    <w:rsid w:val="00AF3089"/>
    <w:rsid w:val="00AF62A5"/>
    <w:rsid w:val="00B023FB"/>
    <w:rsid w:val="00B05AC5"/>
    <w:rsid w:val="00B20425"/>
    <w:rsid w:val="00B32775"/>
    <w:rsid w:val="00B34D0E"/>
    <w:rsid w:val="00B37ABC"/>
    <w:rsid w:val="00B40C3A"/>
    <w:rsid w:val="00B40F09"/>
    <w:rsid w:val="00B413D0"/>
    <w:rsid w:val="00B51CC7"/>
    <w:rsid w:val="00B57A76"/>
    <w:rsid w:val="00B63854"/>
    <w:rsid w:val="00B6597C"/>
    <w:rsid w:val="00B71E83"/>
    <w:rsid w:val="00B72E39"/>
    <w:rsid w:val="00B747F0"/>
    <w:rsid w:val="00B90481"/>
    <w:rsid w:val="00BA7CEA"/>
    <w:rsid w:val="00BB1134"/>
    <w:rsid w:val="00BB49C1"/>
    <w:rsid w:val="00BB550E"/>
    <w:rsid w:val="00BB7896"/>
    <w:rsid w:val="00BC2813"/>
    <w:rsid w:val="00BC7CC4"/>
    <w:rsid w:val="00BD4F4B"/>
    <w:rsid w:val="00BE0B45"/>
    <w:rsid w:val="00BE2357"/>
    <w:rsid w:val="00BF4238"/>
    <w:rsid w:val="00C04A67"/>
    <w:rsid w:val="00C11511"/>
    <w:rsid w:val="00C127AA"/>
    <w:rsid w:val="00C131C4"/>
    <w:rsid w:val="00C239E5"/>
    <w:rsid w:val="00C31994"/>
    <w:rsid w:val="00C347FE"/>
    <w:rsid w:val="00C62D96"/>
    <w:rsid w:val="00C63A09"/>
    <w:rsid w:val="00C66683"/>
    <w:rsid w:val="00C74AE3"/>
    <w:rsid w:val="00C7774D"/>
    <w:rsid w:val="00C9072C"/>
    <w:rsid w:val="00C92249"/>
    <w:rsid w:val="00CB287E"/>
    <w:rsid w:val="00CB3EFD"/>
    <w:rsid w:val="00CC304D"/>
    <w:rsid w:val="00CD5926"/>
    <w:rsid w:val="00CD6F33"/>
    <w:rsid w:val="00CF328F"/>
    <w:rsid w:val="00D14624"/>
    <w:rsid w:val="00D318AA"/>
    <w:rsid w:val="00D52108"/>
    <w:rsid w:val="00D54535"/>
    <w:rsid w:val="00D65233"/>
    <w:rsid w:val="00D707D4"/>
    <w:rsid w:val="00D71E7A"/>
    <w:rsid w:val="00D74ACC"/>
    <w:rsid w:val="00D90905"/>
    <w:rsid w:val="00D93125"/>
    <w:rsid w:val="00DA6D57"/>
    <w:rsid w:val="00DB520B"/>
    <w:rsid w:val="00DB54CA"/>
    <w:rsid w:val="00DC09B4"/>
    <w:rsid w:val="00DC7204"/>
    <w:rsid w:val="00DE17CB"/>
    <w:rsid w:val="00DE6F06"/>
    <w:rsid w:val="00DF7D2D"/>
    <w:rsid w:val="00E20490"/>
    <w:rsid w:val="00E212B9"/>
    <w:rsid w:val="00E22DA7"/>
    <w:rsid w:val="00E23415"/>
    <w:rsid w:val="00E307E4"/>
    <w:rsid w:val="00E30ADF"/>
    <w:rsid w:val="00E3320B"/>
    <w:rsid w:val="00E35AB8"/>
    <w:rsid w:val="00E3649A"/>
    <w:rsid w:val="00E41A42"/>
    <w:rsid w:val="00E41DED"/>
    <w:rsid w:val="00E51083"/>
    <w:rsid w:val="00E55BB2"/>
    <w:rsid w:val="00E613DD"/>
    <w:rsid w:val="00E65CBF"/>
    <w:rsid w:val="00E73305"/>
    <w:rsid w:val="00E9723E"/>
    <w:rsid w:val="00E97342"/>
    <w:rsid w:val="00E97F5E"/>
    <w:rsid w:val="00EA7671"/>
    <w:rsid w:val="00EB2477"/>
    <w:rsid w:val="00EC1007"/>
    <w:rsid w:val="00ED4196"/>
    <w:rsid w:val="00EE10EB"/>
    <w:rsid w:val="00EE203E"/>
    <w:rsid w:val="00EE209A"/>
    <w:rsid w:val="00EE2CDE"/>
    <w:rsid w:val="00F01BF7"/>
    <w:rsid w:val="00F027D0"/>
    <w:rsid w:val="00F06BE7"/>
    <w:rsid w:val="00F132F9"/>
    <w:rsid w:val="00F25928"/>
    <w:rsid w:val="00F31A4B"/>
    <w:rsid w:val="00F32064"/>
    <w:rsid w:val="00F364FA"/>
    <w:rsid w:val="00F373E0"/>
    <w:rsid w:val="00F4402E"/>
    <w:rsid w:val="00F61286"/>
    <w:rsid w:val="00F65F93"/>
    <w:rsid w:val="00F7122D"/>
    <w:rsid w:val="00F737D0"/>
    <w:rsid w:val="00F73E8C"/>
    <w:rsid w:val="00F7462C"/>
    <w:rsid w:val="00F81EA8"/>
    <w:rsid w:val="00F83509"/>
    <w:rsid w:val="00F90DDC"/>
    <w:rsid w:val="00F95D2B"/>
    <w:rsid w:val="00FA6684"/>
    <w:rsid w:val="00FA6BAE"/>
    <w:rsid w:val="00FA6E6D"/>
    <w:rsid w:val="00FA7816"/>
    <w:rsid w:val="00FB287F"/>
    <w:rsid w:val="00FB4787"/>
    <w:rsid w:val="00FB6BD7"/>
    <w:rsid w:val="00FC19AE"/>
    <w:rsid w:val="00FC1BF4"/>
    <w:rsid w:val="00FD17A1"/>
    <w:rsid w:val="00FD410A"/>
    <w:rsid w:val="00FF0109"/>
    <w:rsid w:val="00FF7F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41BA0"/>
  <w15:docId w15:val="{2688EF11-9E27-461A-98C6-10B328813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Calibr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3C50"/>
    <w:pPr>
      <w:spacing w:after="0" w:line="276" w:lineRule="auto"/>
    </w:pPr>
    <w:rPr>
      <w:rFonts w:ascii="Calibri" w:hAnsi="Calibri" w:cs="Times New Roman"/>
    </w:rPr>
  </w:style>
  <w:style w:type="paragraph" w:styleId="Heading1">
    <w:name w:val="heading 1"/>
    <w:basedOn w:val="Normal"/>
    <w:next w:val="Normal"/>
    <w:link w:val="Heading1Char"/>
    <w:autoRedefine/>
    <w:uiPriority w:val="9"/>
    <w:qFormat/>
    <w:rsid w:val="00993591"/>
    <w:pPr>
      <w:widowControl w:val="0"/>
      <w:spacing w:before="120"/>
      <w:outlineLvl w:val="0"/>
    </w:pPr>
    <w:rPr>
      <w:rFonts w:asciiTheme="majorHAnsi" w:eastAsiaTheme="majorEastAsia" w:hAnsiTheme="majorHAnsi" w:cstheme="majorBidi"/>
      <w:b/>
      <w:color w:val="4472C4" w:themeColor="accent1"/>
      <w:sz w:val="32"/>
      <w:szCs w:val="32"/>
    </w:rPr>
  </w:style>
  <w:style w:type="paragraph" w:styleId="Heading2">
    <w:name w:val="heading 2"/>
    <w:basedOn w:val="Normal"/>
    <w:next w:val="Normal"/>
    <w:link w:val="Heading2Char"/>
    <w:uiPriority w:val="9"/>
    <w:unhideWhenUsed/>
    <w:qFormat/>
    <w:rsid w:val="003A28C4"/>
    <w:pPr>
      <w:widowControl w:val="0"/>
      <w:spacing w:before="40"/>
      <w:outlineLvl w:val="1"/>
    </w:pPr>
    <w:rPr>
      <w:rFonts w:asciiTheme="minorHAnsi" w:eastAsiaTheme="majorEastAsia" w:hAnsiTheme="minorHAnsi" w:cstheme="majorBidi"/>
      <w:b/>
      <w:sz w:val="24"/>
      <w:szCs w:val="26"/>
      <w:u w:val="single"/>
    </w:rPr>
  </w:style>
  <w:style w:type="paragraph" w:styleId="Heading3">
    <w:name w:val="heading 3"/>
    <w:basedOn w:val="Normal"/>
    <w:next w:val="Normal"/>
    <w:link w:val="Heading3Char"/>
    <w:uiPriority w:val="9"/>
    <w:unhideWhenUsed/>
    <w:qFormat/>
    <w:rsid w:val="008279F1"/>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3591"/>
    <w:rPr>
      <w:rFonts w:asciiTheme="majorHAnsi" w:eastAsiaTheme="majorEastAsia" w:hAnsiTheme="majorHAnsi" w:cstheme="majorBidi"/>
      <w:b/>
      <w:color w:val="4472C4" w:themeColor="accent1"/>
      <w:sz w:val="32"/>
      <w:szCs w:val="32"/>
    </w:rPr>
  </w:style>
  <w:style w:type="paragraph" w:styleId="Title">
    <w:name w:val="Title"/>
    <w:basedOn w:val="Normal"/>
    <w:next w:val="Normal"/>
    <w:link w:val="TitleChar"/>
    <w:uiPriority w:val="10"/>
    <w:qFormat/>
    <w:rsid w:val="00A1375F"/>
    <w:pPr>
      <w:spacing w:line="240" w:lineRule="auto"/>
      <w:contextualSpacing/>
    </w:pPr>
    <w:rPr>
      <w:rFonts w:asciiTheme="majorHAnsi" w:eastAsiaTheme="majorEastAsia" w:hAnsiTheme="majorHAnsi" w:cstheme="majorBidi"/>
      <w:b/>
      <w:kern w:val="28"/>
      <w:sz w:val="28"/>
      <w:szCs w:val="56"/>
    </w:rPr>
  </w:style>
  <w:style w:type="character" w:customStyle="1" w:styleId="TitleChar">
    <w:name w:val="Title Char"/>
    <w:basedOn w:val="DefaultParagraphFont"/>
    <w:link w:val="Title"/>
    <w:uiPriority w:val="10"/>
    <w:rsid w:val="00A1375F"/>
    <w:rPr>
      <w:rFonts w:asciiTheme="majorHAnsi" w:eastAsiaTheme="majorEastAsia" w:hAnsiTheme="majorHAnsi" w:cstheme="majorBidi"/>
      <w:b/>
      <w:kern w:val="28"/>
      <w:sz w:val="28"/>
      <w:szCs w:val="56"/>
    </w:rPr>
  </w:style>
  <w:style w:type="paragraph" w:styleId="BalloonText">
    <w:name w:val="Balloon Text"/>
    <w:basedOn w:val="Normal"/>
    <w:link w:val="BalloonTextChar"/>
    <w:uiPriority w:val="99"/>
    <w:semiHidden/>
    <w:unhideWhenUsed/>
    <w:rsid w:val="007D6B3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6B30"/>
    <w:rPr>
      <w:rFonts w:ascii="Segoe UI" w:hAnsi="Segoe UI" w:cs="Segoe UI"/>
      <w:sz w:val="18"/>
      <w:szCs w:val="18"/>
    </w:rPr>
  </w:style>
  <w:style w:type="character" w:customStyle="1" w:styleId="Heading2Char">
    <w:name w:val="Heading 2 Char"/>
    <w:basedOn w:val="DefaultParagraphFont"/>
    <w:link w:val="Heading2"/>
    <w:uiPriority w:val="9"/>
    <w:rsid w:val="003A28C4"/>
    <w:rPr>
      <w:rFonts w:eastAsiaTheme="majorEastAsia" w:cstheme="majorBidi"/>
      <w:b/>
      <w:sz w:val="24"/>
      <w:szCs w:val="26"/>
      <w:u w:val="single"/>
    </w:rPr>
  </w:style>
  <w:style w:type="paragraph" w:styleId="ListParagraph">
    <w:name w:val="List Paragraph"/>
    <w:basedOn w:val="Normal"/>
    <w:uiPriority w:val="34"/>
    <w:qFormat/>
    <w:rsid w:val="00FC1BF4"/>
    <w:pPr>
      <w:numPr>
        <w:numId w:val="5"/>
      </w:numPr>
      <w:contextualSpacing/>
    </w:pPr>
  </w:style>
  <w:style w:type="table" w:styleId="TableGrid">
    <w:name w:val="Table Grid"/>
    <w:basedOn w:val="TableNormal"/>
    <w:uiPriority w:val="39"/>
    <w:rsid w:val="004A0F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1Light">
    <w:name w:val="List Table 1 Light"/>
    <w:basedOn w:val="TableNormal"/>
    <w:uiPriority w:val="46"/>
    <w:rsid w:val="00364C1B"/>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7Colorful">
    <w:name w:val="List Table 7 Colorful"/>
    <w:basedOn w:val="TableNormal"/>
    <w:uiPriority w:val="52"/>
    <w:rsid w:val="00364C1B"/>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6Colorful-Accent5">
    <w:name w:val="List Table 6 Colorful Accent 5"/>
    <w:basedOn w:val="TableNormal"/>
    <w:uiPriority w:val="51"/>
    <w:rsid w:val="00364C1B"/>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MediumList1-Accent1">
    <w:name w:val="Medium List 1 Accent 1"/>
    <w:basedOn w:val="TableNormal"/>
    <w:uiPriority w:val="65"/>
    <w:rsid w:val="00364C1B"/>
    <w:pPr>
      <w:spacing w:after="0" w:line="240" w:lineRule="auto"/>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character" w:styleId="Hyperlink">
    <w:name w:val="Hyperlink"/>
    <w:basedOn w:val="DefaultParagraphFont"/>
    <w:unhideWhenUsed/>
    <w:rsid w:val="007855C0"/>
    <w:rPr>
      <w:color w:val="0563C1" w:themeColor="hyperlink"/>
      <w:u w:val="single"/>
    </w:rPr>
  </w:style>
  <w:style w:type="character" w:styleId="UnresolvedMention">
    <w:name w:val="Unresolved Mention"/>
    <w:basedOn w:val="DefaultParagraphFont"/>
    <w:uiPriority w:val="99"/>
    <w:semiHidden/>
    <w:unhideWhenUsed/>
    <w:rsid w:val="007855C0"/>
    <w:rPr>
      <w:color w:val="605E5C"/>
      <w:shd w:val="clear" w:color="auto" w:fill="E1DFDD"/>
    </w:rPr>
  </w:style>
  <w:style w:type="paragraph" w:styleId="Footer">
    <w:name w:val="footer"/>
    <w:basedOn w:val="Normal"/>
    <w:link w:val="FooterChar"/>
    <w:unhideWhenUsed/>
    <w:rsid w:val="00591F0F"/>
    <w:pPr>
      <w:tabs>
        <w:tab w:val="center" w:pos="4680"/>
        <w:tab w:val="right" w:pos="9360"/>
      </w:tabs>
      <w:spacing w:line="240" w:lineRule="auto"/>
    </w:pPr>
    <w:rPr>
      <w:rFonts w:ascii="Times New Roman" w:eastAsia="Times New Roman" w:hAnsi="Times New Roman"/>
      <w:szCs w:val="20"/>
    </w:rPr>
  </w:style>
  <w:style w:type="character" w:customStyle="1" w:styleId="FooterChar">
    <w:name w:val="Footer Char"/>
    <w:basedOn w:val="DefaultParagraphFont"/>
    <w:link w:val="Footer"/>
    <w:rsid w:val="00591F0F"/>
    <w:rPr>
      <w:rFonts w:ascii="Times New Roman" w:eastAsia="Times New Roman" w:hAnsi="Times New Roman" w:cs="Times New Roman"/>
      <w:szCs w:val="20"/>
    </w:rPr>
  </w:style>
  <w:style w:type="character" w:styleId="Emphasis">
    <w:name w:val="Emphasis"/>
    <w:aliases w:val="HERE"/>
    <w:basedOn w:val="DefaultParagraphFont"/>
    <w:rsid w:val="009C0AF2"/>
    <w:rPr>
      <w:rFonts w:asciiTheme="minorHAnsi" w:hAnsiTheme="minorHAnsi"/>
      <w:i/>
      <w:iCs/>
      <w:sz w:val="20"/>
    </w:rPr>
  </w:style>
  <w:style w:type="paragraph" w:styleId="Header">
    <w:name w:val="header"/>
    <w:basedOn w:val="Normal"/>
    <w:link w:val="HeaderChar"/>
    <w:uiPriority w:val="99"/>
    <w:unhideWhenUsed/>
    <w:rsid w:val="00490A66"/>
    <w:pPr>
      <w:tabs>
        <w:tab w:val="center" w:pos="4680"/>
        <w:tab w:val="right" w:pos="9360"/>
      </w:tabs>
      <w:spacing w:line="240" w:lineRule="auto"/>
    </w:pPr>
  </w:style>
  <w:style w:type="character" w:customStyle="1" w:styleId="HeaderChar">
    <w:name w:val="Header Char"/>
    <w:basedOn w:val="DefaultParagraphFont"/>
    <w:link w:val="Header"/>
    <w:uiPriority w:val="99"/>
    <w:rsid w:val="00490A66"/>
    <w:rPr>
      <w:rFonts w:ascii="Calibri" w:hAnsi="Calibri" w:cs="Times New Roman"/>
    </w:rPr>
  </w:style>
  <w:style w:type="paragraph" w:styleId="NoSpacing">
    <w:name w:val="No Spacing"/>
    <w:uiPriority w:val="1"/>
    <w:qFormat/>
    <w:rsid w:val="008470F8"/>
    <w:pPr>
      <w:spacing w:after="0" w:line="240" w:lineRule="auto"/>
    </w:pPr>
    <w:rPr>
      <w:rFonts w:ascii="Calibri" w:hAnsi="Calibri" w:cs="Times New Roman"/>
      <w:sz w:val="16"/>
      <w:szCs w:val="16"/>
    </w:rPr>
  </w:style>
  <w:style w:type="character" w:styleId="Strong">
    <w:name w:val="Strong"/>
    <w:basedOn w:val="DefaultParagraphFont"/>
    <w:uiPriority w:val="22"/>
    <w:qFormat/>
    <w:rsid w:val="0065415F"/>
    <w:rPr>
      <w:b/>
      <w:bCs/>
      <w:u w:val="single"/>
    </w:rPr>
  </w:style>
  <w:style w:type="paragraph" w:customStyle="1" w:styleId="Default">
    <w:name w:val="Default"/>
    <w:rsid w:val="00C127AA"/>
    <w:pPr>
      <w:autoSpaceDE w:val="0"/>
      <w:autoSpaceDN w:val="0"/>
      <w:adjustRightInd w:val="0"/>
      <w:spacing w:after="0" w:line="240" w:lineRule="auto"/>
    </w:pPr>
    <w:rPr>
      <w:rFonts w:ascii="Calibri" w:hAnsi="Calibri" w:cs="Calibri"/>
      <w:color w:val="000000"/>
      <w:sz w:val="24"/>
      <w:szCs w:val="24"/>
    </w:rPr>
  </w:style>
  <w:style w:type="table" w:styleId="GridTable5Dark-Accent1">
    <w:name w:val="Grid Table 5 Dark Accent 1"/>
    <w:basedOn w:val="TableNormal"/>
    <w:uiPriority w:val="50"/>
    <w:rsid w:val="00C127A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styleId="Quote">
    <w:name w:val="Quote"/>
    <w:basedOn w:val="Normal"/>
    <w:next w:val="Normal"/>
    <w:link w:val="QuoteChar"/>
    <w:uiPriority w:val="29"/>
    <w:qFormat/>
    <w:rsid w:val="00FD17A1"/>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D17A1"/>
    <w:rPr>
      <w:rFonts w:ascii="Calibri" w:hAnsi="Calibri" w:cs="Times New Roman"/>
      <w:i/>
      <w:iCs/>
      <w:color w:val="404040" w:themeColor="text1" w:themeTint="BF"/>
    </w:rPr>
  </w:style>
  <w:style w:type="table" w:styleId="GridTable4-Accent1">
    <w:name w:val="Grid Table 4 Accent 1"/>
    <w:basedOn w:val="TableNormal"/>
    <w:uiPriority w:val="49"/>
    <w:rsid w:val="0016790F"/>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FollowedHyperlink">
    <w:name w:val="FollowedHyperlink"/>
    <w:basedOn w:val="DefaultParagraphFont"/>
    <w:uiPriority w:val="99"/>
    <w:semiHidden/>
    <w:unhideWhenUsed/>
    <w:rsid w:val="000D43FD"/>
    <w:rPr>
      <w:color w:val="954F72" w:themeColor="followedHyperlink"/>
      <w:u w:val="single"/>
    </w:rPr>
  </w:style>
  <w:style w:type="paragraph" w:styleId="BodyText">
    <w:name w:val="Body Text"/>
    <w:aliases w:val="PRESENT"/>
    <w:basedOn w:val="Normal"/>
    <w:link w:val="BodyTextChar"/>
    <w:autoRedefine/>
    <w:qFormat/>
    <w:rsid w:val="002B552B"/>
    <w:pPr>
      <w:spacing w:line="240" w:lineRule="auto"/>
    </w:pPr>
    <w:rPr>
      <w:rFonts w:asciiTheme="minorHAnsi" w:eastAsia="Times New Roman" w:hAnsiTheme="minorHAnsi"/>
      <w:i/>
      <w:caps/>
      <w:color w:val="2F5496" w:themeColor="accent1" w:themeShade="BF"/>
      <w:sz w:val="16"/>
      <w:szCs w:val="24"/>
      <w:lang w:bidi="en-US"/>
    </w:rPr>
  </w:style>
  <w:style w:type="character" w:customStyle="1" w:styleId="BodyTextChar">
    <w:name w:val="Body Text Char"/>
    <w:aliases w:val="PRESENT Char"/>
    <w:basedOn w:val="DefaultParagraphFont"/>
    <w:link w:val="BodyText"/>
    <w:rsid w:val="002B552B"/>
    <w:rPr>
      <w:rFonts w:eastAsia="Times New Roman" w:cs="Times New Roman"/>
      <w:i/>
      <w:caps/>
      <w:color w:val="2F5496" w:themeColor="accent1" w:themeShade="BF"/>
      <w:sz w:val="16"/>
      <w:szCs w:val="24"/>
      <w:lang w:bidi="en-US"/>
    </w:rPr>
  </w:style>
  <w:style w:type="character" w:customStyle="1" w:styleId="Heading3Char">
    <w:name w:val="Heading 3 Char"/>
    <w:basedOn w:val="DefaultParagraphFont"/>
    <w:link w:val="Heading3"/>
    <w:uiPriority w:val="9"/>
    <w:rsid w:val="008279F1"/>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semiHidden/>
    <w:unhideWhenUsed/>
    <w:rsid w:val="00576651"/>
    <w:pPr>
      <w:spacing w:before="100" w:beforeAutospacing="1" w:after="100" w:afterAutospacing="1" w:line="240" w:lineRule="auto"/>
    </w:pPr>
    <w:rPr>
      <w:rFonts w:ascii="Times New Roman" w:eastAsia="Times New Roman" w:hAnsi="Times New Roman"/>
      <w:sz w:val="24"/>
      <w:szCs w:val="24"/>
    </w:rPr>
  </w:style>
  <w:style w:type="paragraph" w:styleId="Caption">
    <w:name w:val="caption"/>
    <w:basedOn w:val="Normal"/>
    <w:next w:val="Normal"/>
    <w:uiPriority w:val="35"/>
    <w:unhideWhenUsed/>
    <w:qFormat/>
    <w:rsid w:val="00911598"/>
    <w:pPr>
      <w:spacing w:after="200" w:line="240" w:lineRule="auto"/>
    </w:pPr>
    <w:rPr>
      <w:i/>
      <w:iCs/>
      <w:color w:val="44546A" w:themeColor="text2"/>
      <w:sz w:val="18"/>
      <w:szCs w:val="18"/>
    </w:rPr>
  </w:style>
  <w:style w:type="character" w:styleId="CommentReference">
    <w:name w:val="annotation reference"/>
    <w:basedOn w:val="DefaultParagraphFont"/>
    <w:uiPriority w:val="99"/>
    <w:semiHidden/>
    <w:unhideWhenUsed/>
    <w:rsid w:val="00637516"/>
    <w:rPr>
      <w:sz w:val="16"/>
      <w:szCs w:val="16"/>
    </w:rPr>
  </w:style>
  <w:style w:type="paragraph" w:styleId="CommentText">
    <w:name w:val="annotation text"/>
    <w:basedOn w:val="Normal"/>
    <w:link w:val="CommentTextChar"/>
    <w:uiPriority w:val="99"/>
    <w:semiHidden/>
    <w:unhideWhenUsed/>
    <w:rsid w:val="00637516"/>
    <w:pPr>
      <w:spacing w:line="240" w:lineRule="auto"/>
    </w:pPr>
    <w:rPr>
      <w:sz w:val="20"/>
      <w:szCs w:val="20"/>
    </w:rPr>
  </w:style>
  <w:style w:type="character" w:customStyle="1" w:styleId="CommentTextChar">
    <w:name w:val="Comment Text Char"/>
    <w:basedOn w:val="DefaultParagraphFont"/>
    <w:link w:val="CommentText"/>
    <w:uiPriority w:val="99"/>
    <w:semiHidden/>
    <w:rsid w:val="00637516"/>
    <w:rPr>
      <w:rFonts w:ascii="Calibri" w:hAnsi="Calibri" w:cs="Times New Roman"/>
      <w:sz w:val="20"/>
      <w:szCs w:val="20"/>
    </w:rPr>
  </w:style>
  <w:style w:type="paragraph" w:styleId="Revision">
    <w:name w:val="Revision"/>
    <w:hidden/>
    <w:uiPriority w:val="99"/>
    <w:semiHidden/>
    <w:rsid w:val="00637516"/>
    <w:pPr>
      <w:spacing w:after="0" w:line="240" w:lineRule="auto"/>
    </w:pPr>
    <w:rPr>
      <w:rFonts w:ascii="Calibri" w:hAnsi="Calibri" w:cs="Times New Roman"/>
    </w:rPr>
  </w:style>
  <w:style w:type="paragraph" w:styleId="CommentSubject">
    <w:name w:val="annotation subject"/>
    <w:basedOn w:val="CommentText"/>
    <w:next w:val="CommentText"/>
    <w:link w:val="CommentSubjectChar"/>
    <w:uiPriority w:val="99"/>
    <w:semiHidden/>
    <w:unhideWhenUsed/>
    <w:rsid w:val="00773D0D"/>
    <w:rPr>
      <w:b/>
      <w:bCs/>
    </w:rPr>
  </w:style>
  <w:style w:type="character" w:customStyle="1" w:styleId="CommentSubjectChar">
    <w:name w:val="Comment Subject Char"/>
    <w:basedOn w:val="CommentTextChar"/>
    <w:link w:val="CommentSubject"/>
    <w:uiPriority w:val="99"/>
    <w:semiHidden/>
    <w:rsid w:val="00773D0D"/>
    <w:rPr>
      <w:rFonts w:ascii="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197137">
      <w:bodyDiv w:val="1"/>
      <w:marLeft w:val="0"/>
      <w:marRight w:val="0"/>
      <w:marTop w:val="0"/>
      <w:marBottom w:val="0"/>
      <w:divBdr>
        <w:top w:val="none" w:sz="0" w:space="0" w:color="auto"/>
        <w:left w:val="none" w:sz="0" w:space="0" w:color="auto"/>
        <w:bottom w:val="none" w:sz="0" w:space="0" w:color="auto"/>
        <w:right w:val="none" w:sz="0" w:space="0" w:color="auto"/>
      </w:divBdr>
      <w:divsChild>
        <w:div w:id="216210135">
          <w:marLeft w:val="274"/>
          <w:marRight w:val="0"/>
          <w:marTop w:val="0"/>
          <w:marBottom w:val="0"/>
          <w:divBdr>
            <w:top w:val="none" w:sz="0" w:space="0" w:color="auto"/>
            <w:left w:val="none" w:sz="0" w:space="0" w:color="auto"/>
            <w:bottom w:val="none" w:sz="0" w:space="0" w:color="auto"/>
            <w:right w:val="none" w:sz="0" w:space="0" w:color="auto"/>
          </w:divBdr>
        </w:div>
        <w:div w:id="411661064">
          <w:marLeft w:val="274"/>
          <w:marRight w:val="0"/>
          <w:marTop w:val="0"/>
          <w:marBottom w:val="0"/>
          <w:divBdr>
            <w:top w:val="none" w:sz="0" w:space="0" w:color="auto"/>
            <w:left w:val="none" w:sz="0" w:space="0" w:color="auto"/>
            <w:bottom w:val="none" w:sz="0" w:space="0" w:color="auto"/>
            <w:right w:val="none" w:sz="0" w:space="0" w:color="auto"/>
          </w:divBdr>
        </w:div>
        <w:div w:id="464323125">
          <w:marLeft w:val="274"/>
          <w:marRight w:val="0"/>
          <w:marTop w:val="0"/>
          <w:marBottom w:val="0"/>
          <w:divBdr>
            <w:top w:val="none" w:sz="0" w:space="0" w:color="auto"/>
            <w:left w:val="none" w:sz="0" w:space="0" w:color="auto"/>
            <w:bottom w:val="none" w:sz="0" w:space="0" w:color="auto"/>
            <w:right w:val="none" w:sz="0" w:space="0" w:color="auto"/>
          </w:divBdr>
        </w:div>
        <w:div w:id="893276738">
          <w:marLeft w:val="274"/>
          <w:marRight w:val="0"/>
          <w:marTop w:val="0"/>
          <w:marBottom w:val="0"/>
          <w:divBdr>
            <w:top w:val="none" w:sz="0" w:space="0" w:color="auto"/>
            <w:left w:val="none" w:sz="0" w:space="0" w:color="auto"/>
            <w:bottom w:val="none" w:sz="0" w:space="0" w:color="auto"/>
            <w:right w:val="none" w:sz="0" w:space="0" w:color="auto"/>
          </w:divBdr>
        </w:div>
        <w:div w:id="1088498488">
          <w:marLeft w:val="274"/>
          <w:marRight w:val="0"/>
          <w:marTop w:val="0"/>
          <w:marBottom w:val="0"/>
          <w:divBdr>
            <w:top w:val="none" w:sz="0" w:space="0" w:color="auto"/>
            <w:left w:val="none" w:sz="0" w:space="0" w:color="auto"/>
            <w:bottom w:val="none" w:sz="0" w:space="0" w:color="auto"/>
            <w:right w:val="none" w:sz="0" w:space="0" w:color="auto"/>
          </w:divBdr>
        </w:div>
        <w:div w:id="1100954952">
          <w:marLeft w:val="274"/>
          <w:marRight w:val="0"/>
          <w:marTop w:val="0"/>
          <w:marBottom w:val="0"/>
          <w:divBdr>
            <w:top w:val="none" w:sz="0" w:space="0" w:color="auto"/>
            <w:left w:val="none" w:sz="0" w:space="0" w:color="auto"/>
            <w:bottom w:val="none" w:sz="0" w:space="0" w:color="auto"/>
            <w:right w:val="none" w:sz="0" w:space="0" w:color="auto"/>
          </w:divBdr>
        </w:div>
        <w:div w:id="1552157633">
          <w:marLeft w:val="274"/>
          <w:marRight w:val="0"/>
          <w:marTop w:val="0"/>
          <w:marBottom w:val="0"/>
          <w:divBdr>
            <w:top w:val="none" w:sz="0" w:space="0" w:color="auto"/>
            <w:left w:val="none" w:sz="0" w:space="0" w:color="auto"/>
            <w:bottom w:val="none" w:sz="0" w:space="0" w:color="auto"/>
            <w:right w:val="none" w:sz="0" w:space="0" w:color="auto"/>
          </w:divBdr>
        </w:div>
      </w:divsChild>
    </w:div>
    <w:div w:id="819660564">
      <w:bodyDiv w:val="1"/>
      <w:marLeft w:val="0"/>
      <w:marRight w:val="0"/>
      <w:marTop w:val="0"/>
      <w:marBottom w:val="0"/>
      <w:divBdr>
        <w:top w:val="none" w:sz="0" w:space="0" w:color="auto"/>
        <w:left w:val="none" w:sz="0" w:space="0" w:color="auto"/>
        <w:bottom w:val="none" w:sz="0" w:space="0" w:color="auto"/>
        <w:right w:val="none" w:sz="0" w:space="0" w:color="auto"/>
      </w:divBdr>
    </w:div>
    <w:div w:id="846020026">
      <w:bodyDiv w:val="1"/>
      <w:marLeft w:val="0"/>
      <w:marRight w:val="0"/>
      <w:marTop w:val="0"/>
      <w:marBottom w:val="0"/>
      <w:divBdr>
        <w:top w:val="none" w:sz="0" w:space="0" w:color="auto"/>
        <w:left w:val="none" w:sz="0" w:space="0" w:color="auto"/>
        <w:bottom w:val="none" w:sz="0" w:space="0" w:color="auto"/>
        <w:right w:val="none" w:sz="0" w:space="0" w:color="auto"/>
      </w:divBdr>
    </w:div>
    <w:div w:id="1463302199">
      <w:bodyDiv w:val="1"/>
      <w:marLeft w:val="0"/>
      <w:marRight w:val="0"/>
      <w:marTop w:val="0"/>
      <w:marBottom w:val="0"/>
      <w:divBdr>
        <w:top w:val="none" w:sz="0" w:space="0" w:color="auto"/>
        <w:left w:val="none" w:sz="0" w:space="0" w:color="auto"/>
        <w:bottom w:val="none" w:sz="0" w:space="0" w:color="auto"/>
        <w:right w:val="none" w:sz="0" w:space="0" w:color="auto"/>
      </w:divBdr>
    </w:div>
    <w:div w:id="18628200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pweb.crohms.org/tmt/documents/FPOM/2010/FFDRWG/2022%20FFDRWG/%20"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pweb.crohms.org/tmt/documents/FPOM/2010/FFDRWG/2022%20FFDRWG/%20"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web.crohms.org/tmt/documents/FPOM/2010/FFDRWG/2022%20FFDRWG/%20"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pweb.crohms.org/tmt/documents/FPOM/2010/FFDRWG/2022%20FFDRWG/%20"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pweb.crohms.org/tmt/documents/FPOM/2010/FFDRWG/2022%20FFDRWG/%20" TargetMode="External"/><Relationship Id="rId14" Type="http://schemas.openxmlformats.org/officeDocument/2006/relationships/hyperlink" Target="https://pweb.crohms.org/tmt/documents/FPOM/2010/FFDRWG/2021%20FFDRWG/2019_Temp_Profile_Study_LCOR_Forebays_Final_Nov2019.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638F80-4990-4F5A-AC90-6BA70CE6F7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11037</TotalTime>
  <Pages>1</Pages>
  <Words>1384</Words>
  <Characters>7891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USACE</Company>
  <LinksUpToDate>false</LinksUpToDate>
  <CharactersWithSpaces>9257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Macdonald, Jacob B CIV USARMY CENWP (USA)</dc:creator>
  <cp:keywords/>
  <dc:description/>
  <cp:lastModifiedBy>Macdonald, Jacob B CIV USARMY CENWP (USA)</cp:lastModifiedBy>
  <cp:revision>4</cp:revision>
  <dcterms:created xsi:type="dcterms:W3CDTF">2022-08-04T15:49:00Z</dcterms:created>
  <dcterms:modified xsi:type="dcterms:W3CDTF">2022-08-12T21:23:00Z</dcterms:modified>
</cp:coreProperties>
</file>